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5BD6" w14:textId="759D68A0" w:rsidR="415557C9" w:rsidRPr="006F2AD1" w:rsidRDefault="415557C9" w:rsidP="35437620">
      <w:pPr>
        <w:spacing w:before="240" w:after="240"/>
        <w:rPr>
          <w:rFonts w:ascii="Vijaya" w:eastAsia="Verdana" w:hAnsi="Vijaya" w:cs="Vijaya"/>
          <w:b/>
          <w:bCs/>
        </w:rPr>
      </w:pPr>
      <w:r w:rsidRPr="006F2AD1">
        <w:rPr>
          <w:rFonts w:ascii="Vijaya" w:hAnsi="Vijaya" w:cs="Vijaya"/>
          <w:noProof/>
        </w:rPr>
        <w:drawing>
          <wp:inline distT="0" distB="0" distL="0" distR="0" wp14:anchorId="10B2927B" wp14:editId="4A8E5389">
            <wp:extent cx="6312580" cy="1882250"/>
            <wp:effectExtent l="0" t="0" r="0" b="0"/>
            <wp:docPr id="92380627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0627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2580" cy="188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CFDF3" w14:textId="77777777" w:rsidR="00453C9E" w:rsidRPr="00C210A9" w:rsidRDefault="00453DA1" w:rsidP="35437620">
      <w:pPr>
        <w:spacing w:before="240" w:after="240"/>
        <w:jc w:val="center"/>
        <w:rPr>
          <w:rFonts w:ascii="Vijaya" w:eastAsia="Verdana" w:hAnsi="Vijaya" w:cs="Vijaya"/>
          <w:b/>
          <w:bCs/>
          <w:sz w:val="32"/>
          <w:szCs w:val="32"/>
        </w:rPr>
      </w:pPr>
      <w:proofErr w:type="spellStart"/>
      <w:r w:rsidRPr="00C210A9">
        <w:rPr>
          <w:rFonts w:ascii="Vijaya" w:eastAsia="Verdana" w:hAnsi="Vijaya" w:cs="Vijaya"/>
          <w:b/>
          <w:bCs/>
          <w:sz w:val="32"/>
          <w:szCs w:val="32"/>
        </w:rPr>
        <w:t>ஒன்றிணைந்த</w:t>
      </w:r>
      <w:proofErr w:type="spellEnd"/>
      <w:r w:rsidR="00953FFA" w:rsidRPr="00C210A9">
        <w:rPr>
          <w:rFonts w:ascii="Vijaya" w:eastAsia="Verdana" w:hAnsi="Vijaya" w:cs="Vijaya"/>
          <w:b/>
          <w:bCs/>
          <w:sz w:val="32"/>
          <w:szCs w:val="32"/>
        </w:rPr>
        <w:t xml:space="preserve"> </w:t>
      </w:r>
      <w:proofErr w:type="spellStart"/>
      <w:r w:rsidR="00953FFA" w:rsidRPr="00C210A9">
        <w:rPr>
          <w:rFonts w:ascii="Vijaya" w:eastAsia="Verdana" w:hAnsi="Vijaya" w:cs="Vijaya"/>
          <w:b/>
          <w:bCs/>
          <w:sz w:val="32"/>
          <w:szCs w:val="32"/>
        </w:rPr>
        <w:t>ஊடக</w:t>
      </w:r>
      <w:proofErr w:type="spellEnd"/>
      <w:r w:rsidR="00953FFA" w:rsidRPr="00C210A9">
        <w:rPr>
          <w:rFonts w:ascii="Vijaya" w:eastAsia="Verdana" w:hAnsi="Vijaya" w:cs="Vijaya"/>
          <w:b/>
          <w:bCs/>
          <w:sz w:val="32"/>
          <w:szCs w:val="32"/>
        </w:rPr>
        <w:t xml:space="preserve"> </w:t>
      </w:r>
      <w:proofErr w:type="spellStart"/>
      <w:r w:rsidR="00953FFA" w:rsidRPr="00C210A9">
        <w:rPr>
          <w:rFonts w:ascii="Vijaya" w:eastAsia="Verdana" w:hAnsi="Vijaya" w:cs="Vijaya"/>
          <w:b/>
          <w:bCs/>
          <w:sz w:val="32"/>
          <w:szCs w:val="32"/>
        </w:rPr>
        <w:t>வெளியீடு</w:t>
      </w:r>
      <w:proofErr w:type="spellEnd"/>
    </w:p>
    <w:p w14:paraId="613D6528" w14:textId="1AF896E5" w:rsidR="002A0482" w:rsidRPr="006F2AD1" w:rsidRDefault="00453C9E" w:rsidP="35437620">
      <w:pPr>
        <w:spacing w:before="240" w:after="240"/>
        <w:jc w:val="center"/>
        <w:rPr>
          <w:rFonts w:ascii="Vijaya" w:eastAsia="Verdana" w:hAnsi="Vijaya" w:cs="Vijaya"/>
          <w:b/>
          <w:bCs/>
        </w:rPr>
      </w:pPr>
      <w:proofErr w:type="spellStart"/>
      <w:r w:rsidRPr="006F2AD1">
        <w:rPr>
          <w:rFonts w:ascii="Vijaya" w:eastAsia="Verdana" w:hAnsi="Vijaya" w:cs="Vijaya"/>
          <w:b/>
          <w:bCs/>
        </w:rPr>
        <w:t>சர்வதேச</w:t>
      </w:r>
      <w:proofErr w:type="spellEnd"/>
      <w:r w:rsidRPr="006F2AD1">
        <w:rPr>
          <w:rFonts w:ascii="Vijaya" w:eastAsia="Verdana" w:hAnsi="Vijaya" w:cs="Vijaya"/>
          <w:b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/>
          <w:bCs/>
        </w:rPr>
        <w:t>சிறுவர்</w:t>
      </w:r>
      <w:proofErr w:type="spellEnd"/>
      <w:r w:rsidRPr="006F2AD1">
        <w:rPr>
          <w:rFonts w:ascii="Vijaya" w:eastAsia="Verdana" w:hAnsi="Vijaya" w:cs="Vijaya"/>
          <w:b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/>
          <w:bCs/>
        </w:rPr>
        <w:t>பாதுகாப்பு</w:t>
      </w:r>
      <w:proofErr w:type="spellEnd"/>
      <w:r w:rsidRPr="006F2AD1">
        <w:rPr>
          <w:rFonts w:ascii="Vijaya" w:eastAsia="Verdana" w:hAnsi="Vijaya" w:cs="Vijaya"/>
          <w:b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/>
          <w:bCs/>
        </w:rPr>
        <w:t>மாநாடு</w:t>
      </w:r>
      <w:proofErr w:type="spellEnd"/>
      <w:r w:rsidRPr="006F2AD1">
        <w:rPr>
          <w:rFonts w:ascii="Vijaya" w:eastAsia="Verdana" w:hAnsi="Vijaya" w:cs="Vijaya"/>
          <w:b/>
          <w:bCs/>
        </w:rPr>
        <w:t xml:space="preserve"> - 2025</w:t>
      </w:r>
      <w:r w:rsidR="00953FFA" w:rsidRPr="006F2AD1">
        <w:rPr>
          <w:rFonts w:ascii="Vijaya" w:eastAsia="Verdana" w:hAnsi="Vijaya" w:cs="Vijaya"/>
          <w:b/>
          <w:bCs/>
        </w:rPr>
        <w:t xml:space="preserve"> </w:t>
      </w:r>
    </w:p>
    <w:p w14:paraId="5BD914B0" w14:textId="77777777" w:rsidR="00784D50" w:rsidRDefault="00784D50" w:rsidP="00784D50">
      <w:pPr>
        <w:pStyle w:val="Heading3"/>
        <w:spacing w:before="281" w:after="281"/>
        <w:jc w:val="both"/>
        <w:rPr>
          <w:rFonts w:ascii="Vijaya" w:eastAsia="Verdana" w:hAnsi="Vijaya" w:cs="Vijaya"/>
          <w:b/>
          <w:bCs/>
          <w:color w:val="auto"/>
          <w:sz w:val="22"/>
          <w:szCs w:val="22"/>
        </w:rPr>
      </w:pPr>
      <w:proofErr w:type="spellStart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>ஐரோப்பிய</w:t>
      </w:r>
      <w:proofErr w:type="spellEnd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>ஒன்றியமும்</w:t>
      </w:r>
      <w:proofErr w:type="spellEnd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>இலங்கையும்</w:t>
      </w:r>
      <w:proofErr w:type="spellEnd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>ஒன்றிணைந்து</w:t>
      </w:r>
      <w:proofErr w:type="spellEnd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 xml:space="preserve">, </w:t>
      </w:r>
      <w:proofErr w:type="spellStart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>சிறுவர்களுக்கெதிரான</w:t>
      </w:r>
      <w:proofErr w:type="spellEnd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>வன்முறையை</w:t>
      </w:r>
      <w:proofErr w:type="spellEnd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>ஒழிப்பதற்காக</w:t>
      </w:r>
      <w:proofErr w:type="spellEnd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>சிறுவர்</w:t>
      </w:r>
      <w:proofErr w:type="spellEnd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>பாதுகாப்பு</w:t>
      </w:r>
      <w:proofErr w:type="spellEnd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>குறித்து</w:t>
      </w:r>
      <w:proofErr w:type="spellEnd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>வரலாற்று</w:t>
      </w:r>
      <w:proofErr w:type="spellEnd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>சிறப்புமிக்க</w:t>
      </w:r>
      <w:proofErr w:type="spellEnd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>சர்வதேச</w:t>
      </w:r>
      <w:proofErr w:type="spellEnd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>மாநாட்டினை</w:t>
      </w:r>
      <w:proofErr w:type="spellEnd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Vijaya" w:eastAsia="Verdana" w:hAnsi="Vijaya" w:cs="Vijaya"/>
          <w:b/>
          <w:bCs/>
          <w:color w:val="auto"/>
          <w:sz w:val="22"/>
          <w:szCs w:val="22"/>
        </w:rPr>
        <w:t>நடாத்துகின்ற</w:t>
      </w:r>
      <w:r w:rsidRPr="00784D50">
        <w:rPr>
          <w:rFonts w:ascii="Vijaya" w:eastAsia="Verdana" w:hAnsi="Vijaya" w:cs="Vijaya"/>
          <w:b/>
          <w:bCs/>
          <w:color w:val="auto"/>
          <w:sz w:val="22"/>
          <w:szCs w:val="22"/>
        </w:rPr>
        <w:t>ன</w:t>
      </w:r>
      <w:proofErr w:type="spellEnd"/>
      <w:r w:rsidRPr="00784D50">
        <w:rPr>
          <w:rFonts w:ascii="Vijaya" w:eastAsia="Verdana" w:hAnsi="Vijaya" w:cs="Vijaya"/>
          <w:b/>
          <w:bCs/>
          <w:color w:val="auto"/>
          <w:sz w:val="22"/>
          <w:szCs w:val="22"/>
        </w:rPr>
        <w:t>.</w:t>
      </w:r>
    </w:p>
    <w:p w14:paraId="454D8D1A" w14:textId="6584C49D" w:rsidR="002A0482" w:rsidRPr="006F2AD1" w:rsidRDefault="00953FFA" w:rsidP="35437620">
      <w:pPr>
        <w:spacing w:before="240" w:after="240"/>
        <w:jc w:val="both"/>
        <w:rPr>
          <w:rFonts w:ascii="Vijaya" w:eastAsia="Verdana" w:hAnsi="Vijaya" w:cs="Vijaya"/>
          <w:bCs/>
        </w:rPr>
      </w:pPr>
      <w:proofErr w:type="spellStart"/>
      <w:r w:rsidRPr="006F2AD1">
        <w:rPr>
          <w:rFonts w:ascii="Vijaya" w:eastAsia="Verdana" w:hAnsi="Vijaya" w:cs="Vijaya"/>
          <w:b/>
          <w:bCs/>
        </w:rPr>
        <w:t>கொழும்பு</w:t>
      </w:r>
      <w:proofErr w:type="spellEnd"/>
      <w:r w:rsidRPr="006F2AD1">
        <w:rPr>
          <w:rFonts w:ascii="Vijaya" w:eastAsia="Verdana" w:hAnsi="Vijaya" w:cs="Vijaya"/>
          <w:b/>
          <w:bCs/>
        </w:rPr>
        <w:t xml:space="preserve">, </w:t>
      </w:r>
      <w:proofErr w:type="spellStart"/>
      <w:r w:rsidRPr="006F2AD1">
        <w:rPr>
          <w:rFonts w:ascii="Vijaya" w:eastAsia="Verdana" w:hAnsi="Vijaya" w:cs="Vijaya"/>
          <w:b/>
          <w:bCs/>
        </w:rPr>
        <w:t>இலங்கை</w:t>
      </w:r>
      <w:proofErr w:type="spellEnd"/>
      <w:r w:rsidRPr="006F2AD1">
        <w:rPr>
          <w:rFonts w:ascii="Vijaya" w:eastAsia="Verdana" w:hAnsi="Vijaya" w:cs="Vijaya"/>
          <w:b/>
          <w:bCs/>
        </w:rPr>
        <w:t xml:space="preserve">, 2025 </w:t>
      </w:r>
      <w:proofErr w:type="spellStart"/>
      <w:r w:rsidRPr="006F2AD1">
        <w:rPr>
          <w:rFonts w:ascii="Vijaya" w:eastAsia="Verdana" w:hAnsi="Vijaya" w:cs="Vijaya"/>
          <w:b/>
          <w:bCs/>
        </w:rPr>
        <w:t>ஜுலை</w:t>
      </w:r>
      <w:proofErr w:type="spellEnd"/>
      <w:r w:rsidRPr="006F2AD1">
        <w:rPr>
          <w:rFonts w:ascii="Vijaya" w:eastAsia="Verdana" w:hAnsi="Vijaya" w:cs="Vijaya"/>
          <w:b/>
          <w:bCs/>
        </w:rPr>
        <w:t xml:space="preserve"> 25 </w:t>
      </w:r>
      <w:proofErr w:type="spellStart"/>
      <w:r w:rsidRPr="006F2AD1">
        <w:rPr>
          <w:rFonts w:ascii="Vijaya" w:eastAsia="Verdana" w:hAnsi="Vijaya" w:cs="Vijaya"/>
          <w:b/>
          <w:bCs/>
        </w:rPr>
        <w:t>ஆம்</w:t>
      </w:r>
      <w:proofErr w:type="spellEnd"/>
      <w:r w:rsidRPr="006F2AD1">
        <w:rPr>
          <w:rFonts w:ascii="Vijaya" w:eastAsia="Verdana" w:hAnsi="Vijaya" w:cs="Vijaya"/>
          <w:b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/>
          <w:bCs/>
        </w:rPr>
        <w:t>திகதி</w:t>
      </w:r>
      <w:proofErr w:type="spellEnd"/>
      <w:r w:rsidRPr="006F2AD1">
        <w:rPr>
          <w:rFonts w:ascii="Vijaya" w:eastAsia="Verdana" w:hAnsi="Vijaya" w:cs="Vijaya"/>
          <w:b/>
          <w:bCs/>
        </w:rPr>
        <w:t xml:space="preserve"> – </w:t>
      </w:r>
      <w:proofErr w:type="spellStart"/>
      <w:r w:rsidRPr="006F2AD1">
        <w:rPr>
          <w:rFonts w:ascii="Vijaya" w:eastAsia="Verdana" w:hAnsi="Vijaya" w:cs="Vijaya"/>
          <w:bCs/>
        </w:rPr>
        <w:t>இலங்கை</w:t>
      </w:r>
      <w:r w:rsidR="00453C9E" w:rsidRPr="006F2AD1">
        <w:rPr>
          <w:rFonts w:ascii="Vijaya" w:eastAsia="Verdana" w:hAnsi="Vijaya" w:cs="Vijaya"/>
          <w:bCs/>
        </w:rPr>
        <w:t>யில்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இடம்பெறுகின்ற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சிறுவர்களுக்கெதிரா</w:t>
      </w:r>
      <w:r w:rsidR="00453C9E" w:rsidRPr="006F2AD1">
        <w:rPr>
          <w:rFonts w:ascii="Vijaya" w:eastAsia="Verdana" w:hAnsi="Vijaya" w:cs="Vijaya"/>
          <w:bCs/>
        </w:rPr>
        <w:t>ன</w:t>
      </w:r>
      <w:proofErr w:type="spellEnd"/>
      <w:r w:rsidR="00453C9E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453C9E" w:rsidRPr="006F2AD1">
        <w:rPr>
          <w:rFonts w:ascii="Vijaya" w:eastAsia="Verdana" w:hAnsi="Vijaya" w:cs="Vijaya"/>
          <w:bCs/>
        </w:rPr>
        <w:t>அனைத்து</w:t>
      </w:r>
      <w:proofErr w:type="spellEnd"/>
      <w:r w:rsidR="00453C9E" w:rsidRPr="006F2AD1">
        <w:rPr>
          <w:rFonts w:ascii="Vijaya" w:eastAsia="Verdana" w:hAnsi="Vijaya" w:cs="Vijaya"/>
          <w:bCs/>
        </w:rPr>
        <w:t xml:space="preserve"> </w:t>
      </w:r>
      <w:proofErr w:type="spellStart"/>
      <w:proofErr w:type="gramStart"/>
      <w:r w:rsidR="00453C9E" w:rsidRPr="006F2AD1">
        <w:rPr>
          <w:rFonts w:ascii="Vijaya" w:eastAsia="Verdana" w:hAnsi="Vijaya" w:cs="Vijaya"/>
          <w:bCs/>
        </w:rPr>
        <w:t>வகையான</w:t>
      </w:r>
      <w:proofErr w:type="spellEnd"/>
      <w:r w:rsidR="00453C9E" w:rsidRPr="006F2AD1">
        <w:rPr>
          <w:rFonts w:ascii="Vijaya" w:eastAsia="Verdana" w:hAnsi="Vijaya" w:cs="Vijaya"/>
          <w:bCs/>
        </w:rPr>
        <w:t xml:space="preserve"> </w:t>
      </w:r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வன்முறைக</w:t>
      </w:r>
      <w:r w:rsidR="00741239" w:rsidRPr="006F2AD1">
        <w:rPr>
          <w:rFonts w:ascii="Vijaya" w:eastAsia="Verdana" w:hAnsi="Vijaya" w:cs="Vijaya"/>
          <w:bCs/>
        </w:rPr>
        <w:t>ளையும்</w:t>
      </w:r>
      <w:proofErr w:type="spellEnd"/>
      <w:proofErr w:type="gram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எதிர்த்துப்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போராடுவதற்கு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453C9E" w:rsidRPr="006F2AD1">
        <w:rPr>
          <w:rFonts w:ascii="Vijaya" w:eastAsia="Verdana" w:hAnsi="Vijaya" w:cs="Vijaya"/>
          <w:bCs/>
        </w:rPr>
        <w:t>தேவையான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அழுத்த</w:t>
      </w:r>
      <w:r w:rsidR="00453C9E" w:rsidRPr="006F2AD1">
        <w:rPr>
          <w:rFonts w:ascii="Vijaya" w:eastAsia="Verdana" w:hAnsi="Vijaya" w:cs="Vijaya"/>
          <w:bCs/>
        </w:rPr>
        <w:t>ங்களை</w:t>
      </w:r>
      <w:proofErr w:type="spellEnd"/>
      <w:r w:rsidR="00453C9E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453C9E" w:rsidRPr="006F2AD1">
        <w:rPr>
          <w:rFonts w:ascii="Vijaya" w:eastAsia="Verdana" w:hAnsi="Vijaya" w:cs="Vijaya"/>
          <w:bCs/>
        </w:rPr>
        <w:t>வழங்கும்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நோக்கில்</w:t>
      </w:r>
      <w:proofErr w:type="spellEnd"/>
      <w:r w:rsidR="00F025DB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சர்வதேச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சிறுவர்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பாதுகாப்பு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மாநாடு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r w:rsidR="00741239" w:rsidRPr="006F2AD1">
        <w:rPr>
          <w:rFonts w:ascii="Vijaya" w:eastAsia="Verdana" w:hAnsi="Vijaya" w:cs="Vijaya"/>
        </w:rPr>
        <w:t xml:space="preserve">(ICCP’25) </w:t>
      </w:r>
      <w:proofErr w:type="spellStart"/>
      <w:r w:rsidR="00741239" w:rsidRPr="006F2AD1">
        <w:rPr>
          <w:rFonts w:ascii="Vijaya" w:eastAsia="Verdana" w:hAnsi="Vijaya" w:cs="Vijaya"/>
          <w:bCs/>
        </w:rPr>
        <w:t>இன்று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ஆரம்பமாகி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ஜுலை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27 </w:t>
      </w:r>
      <w:proofErr w:type="spellStart"/>
      <w:r w:rsidR="00741239" w:rsidRPr="006F2AD1">
        <w:rPr>
          <w:rFonts w:ascii="Vijaya" w:eastAsia="Verdana" w:hAnsi="Vijaya" w:cs="Vijaya"/>
          <w:bCs/>
        </w:rPr>
        <w:t>ஆம்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திகதி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வரை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நடைபெறும்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. </w:t>
      </w:r>
      <w:proofErr w:type="spellStart"/>
      <w:r w:rsidR="00741239" w:rsidRPr="006F2AD1">
        <w:rPr>
          <w:rFonts w:ascii="Vijaya" w:eastAsia="Verdana" w:hAnsi="Vijaya" w:cs="Vijaya"/>
          <w:bCs/>
        </w:rPr>
        <w:t>அனைத்து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சிறுவர்களுக்கும்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உறுதியான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மற்றும்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நிலைத்திருக்கும்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பாதுகாப்பு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முறைமைகளை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திட்டமிட்டு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  <w:bCs/>
        </w:rPr>
        <w:t>உருவாக்குவதற்காக</w:t>
      </w:r>
      <w:proofErr w:type="spellEnd"/>
      <w:r w:rsidR="0074123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453DA1" w:rsidRPr="006F2AD1">
        <w:rPr>
          <w:rFonts w:ascii="Vijaya" w:eastAsia="Verdana" w:hAnsi="Vijaya" w:cs="Vijaya"/>
          <w:bCs/>
        </w:rPr>
        <w:t>இந்த</w:t>
      </w:r>
      <w:proofErr w:type="spellEnd"/>
      <w:r w:rsidR="00453DA1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453DA1" w:rsidRPr="006F2AD1">
        <w:rPr>
          <w:rFonts w:ascii="Vijaya" w:eastAsia="Verdana" w:hAnsi="Vijaya" w:cs="Vijaya"/>
          <w:bCs/>
        </w:rPr>
        <w:t>மாநாட்டில்</w:t>
      </w:r>
      <w:proofErr w:type="spellEnd"/>
      <w:r w:rsidR="00453DA1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F025DB" w:rsidRPr="006F2AD1">
        <w:rPr>
          <w:rFonts w:ascii="Vijaya" w:eastAsia="Verdana" w:hAnsi="Vijaya" w:cs="Vijaya"/>
          <w:bCs/>
        </w:rPr>
        <w:t>முன்னணி</w:t>
      </w:r>
      <w:proofErr w:type="spellEnd"/>
      <w:r w:rsidR="00F025DB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F025DB" w:rsidRPr="006F2AD1">
        <w:rPr>
          <w:rFonts w:ascii="Vijaya" w:eastAsia="Verdana" w:hAnsi="Vijaya" w:cs="Vijaya"/>
          <w:bCs/>
        </w:rPr>
        <w:t>அரச</w:t>
      </w:r>
      <w:proofErr w:type="spellEnd"/>
      <w:r w:rsidR="00F025DB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F025DB" w:rsidRPr="006F2AD1">
        <w:rPr>
          <w:rFonts w:ascii="Vijaya" w:eastAsia="Verdana" w:hAnsi="Vijaya" w:cs="Vijaya"/>
          <w:bCs/>
        </w:rPr>
        <w:t>நிறுவனங்கள்</w:t>
      </w:r>
      <w:proofErr w:type="spellEnd"/>
      <w:r w:rsidR="00A76364" w:rsidRPr="006F2AD1">
        <w:rPr>
          <w:rFonts w:ascii="Vijaya" w:eastAsia="Verdana" w:hAnsi="Vijaya" w:cs="Vijaya"/>
          <w:bCs/>
        </w:rPr>
        <w:t xml:space="preserve">, </w:t>
      </w:r>
      <w:proofErr w:type="spellStart"/>
      <w:r w:rsidR="00A76364" w:rsidRPr="006F2AD1">
        <w:rPr>
          <w:rFonts w:ascii="Vijaya" w:eastAsia="Verdana" w:hAnsi="Vijaya" w:cs="Vijaya"/>
          <w:bCs/>
        </w:rPr>
        <w:t>சர்வதேச</w:t>
      </w:r>
      <w:proofErr w:type="spellEnd"/>
      <w:r w:rsidR="00A76364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  <w:bCs/>
        </w:rPr>
        <w:t>மற்றும்</w:t>
      </w:r>
      <w:proofErr w:type="spellEnd"/>
      <w:r w:rsidR="00A76364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  <w:bCs/>
        </w:rPr>
        <w:t>உள்நாட்டு</w:t>
      </w:r>
      <w:proofErr w:type="spellEnd"/>
      <w:r w:rsidR="00A76364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  <w:bCs/>
        </w:rPr>
        <w:t>துறைசார்</w:t>
      </w:r>
      <w:proofErr w:type="spellEnd"/>
      <w:r w:rsidR="00A76364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  <w:bCs/>
        </w:rPr>
        <w:t>நிபுணர்கள்</w:t>
      </w:r>
      <w:proofErr w:type="spellEnd"/>
      <w:r w:rsidR="00A76364" w:rsidRPr="006F2AD1">
        <w:rPr>
          <w:rFonts w:ascii="Vijaya" w:eastAsia="Verdana" w:hAnsi="Vijaya" w:cs="Vijaya"/>
          <w:bCs/>
        </w:rPr>
        <w:t xml:space="preserve">, </w:t>
      </w:r>
      <w:proofErr w:type="spellStart"/>
      <w:r w:rsidR="00A76364" w:rsidRPr="006F2AD1">
        <w:rPr>
          <w:rFonts w:ascii="Vijaya" w:eastAsia="Verdana" w:hAnsi="Vijaya" w:cs="Vijaya"/>
          <w:bCs/>
        </w:rPr>
        <w:t>ஆராய்ச்சியாளர்கள்</w:t>
      </w:r>
      <w:proofErr w:type="spellEnd"/>
      <w:r w:rsidR="00A76364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  <w:bCs/>
        </w:rPr>
        <w:t>மற்றும்</w:t>
      </w:r>
      <w:proofErr w:type="spellEnd"/>
      <w:r w:rsidR="00A76364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  <w:bCs/>
        </w:rPr>
        <w:t>சிறுவர்</w:t>
      </w:r>
      <w:proofErr w:type="spellEnd"/>
      <w:r w:rsidR="00A76364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  <w:bCs/>
        </w:rPr>
        <w:t>பாதுகாப்பிற்கு</w:t>
      </w:r>
      <w:proofErr w:type="spellEnd"/>
      <w:r w:rsidR="00A76364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  <w:bCs/>
        </w:rPr>
        <w:t>பொறுப்பான</w:t>
      </w:r>
      <w:proofErr w:type="spellEnd"/>
      <w:r w:rsidR="00A76364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  <w:bCs/>
        </w:rPr>
        <w:t>அதிகாரிகள்</w:t>
      </w:r>
      <w:proofErr w:type="spellEnd"/>
      <w:r w:rsidR="00A76364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  <w:bCs/>
        </w:rPr>
        <w:t>உள்ளடங்கலாக</w:t>
      </w:r>
      <w:proofErr w:type="spellEnd"/>
      <w:r w:rsidR="00A76364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  <w:bCs/>
        </w:rPr>
        <w:t>கிட்டத்தட்ட</w:t>
      </w:r>
      <w:proofErr w:type="spellEnd"/>
      <w:r w:rsidR="00A76364" w:rsidRPr="006F2AD1">
        <w:rPr>
          <w:rFonts w:ascii="Vijaya" w:eastAsia="Verdana" w:hAnsi="Vijaya" w:cs="Vijaya"/>
          <w:bCs/>
        </w:rPr>
        <w:t xml:space="preserve"> 250 </w:t>
      </w:r>
      <w:proofErr w:type="spellStart"/>
      <w:r w:rsidR="00A76364" w:rsidRPr="006F2AD1">
        <w:rPr>
          <w:rFonts w:ascii="Vijaya" w:eastAsia="Verdana" w:hAnsi="Vijaya" w:cs="Vijaya"/>
          <w:bCs/>
        </w:rPr>
        <w:t>பேர்</w:t>
      </w:r>
      <w:proofErr w:type="spellEnd"/>
      <w:r w:rsidR="00A76364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  <w:bCs/>
        </w:rPr>
        <w:t>பங்கேற்</w:t>
      </w:r>
      <w:r w:rsidR="00741239" w:rsidRPr="006F2AD1">
        <w:rPr>
          <w:rFonts w:ascii="Vijaya" w:eastAsia="Verdana" w:hAnsi="Vijaya" w:cs="Vijaya"/>
          <w:bCs/>
        </w:rPr>
        <w:t>கின்றனர்</w:t>
      </w:r>
      <w:proofErr w:type="spellEnd"/>
      <w:r w:rsidR="00741239" w:rsidRPr="006F2AD1">
        <w:rPr>
          <w:rFonts w:ascii="Vijaya" w:eastAsia="Verdana" w:hAnsi="Vijaya" w:cs="Vijaya"/>
          <w:bCs/>
        </w:rPr>
        <w:t>.</w:t>
      </w:r>
    </w:p>
    <w:p w14:paraId="58459434" w14:textId="4D0C3EE6" w:rsidR="00A76364" w:rsidRPr="006F2AD1" w:rsidRDefault="00B35005" w:rsidP="35437620">
      <w:pPr>
        <w:spacing w:before="240" w:after="240"/>
        <w:jc w:val="both"/>
        <w:rPr>
          <w:rFonts w:ascii="Vijaya" w:eastAsia="Verdana" w:hAnsi="Vijaya" w:cs="Vijaya"/>
        </w:rPr>
      </w:pPr>
      <w:proofErr w:type="spellStart"/>
      <w:r w:rsidRPr="006F2AD1">
        <w:rPr>
          <w:rFonts w:ascii="Vijaya" w:eastAsia="Verdana" w:hAnsi="Vijaya" w:cs="Vijaya"/>
        </w:rPr>
        <w:t>களனிய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பல்கலைக்கழகத்தின்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r w:rsidR="00AF1CE1" w:rsidRPr="006F2AD1">
        <w:rPr>
          <w:rFonts w:ascii="Vijaya" w:eastAsia="Verdana" w:hAnsi="Vijaya" w:cs="Vijaya"/>
          <w:cs/>
          <w:lang w:bidi="ta-IN"/>
        </w:rPr>
        <w:t>பால்நிலை</w:t>
      </w:r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கற்கைகள்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மத்திய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நிலையம</w:t>
      </w:r>
      <w:r w:rsidR="00741239" w:rsidRPr="006F2AD1">
        <w:rPr>
          <w:rFonts w:ascii="Vijaya" w:eastAsia="Verdana" w:hAnsi="Vijaya" w:cs="Vijaya"/>
        </w:rPr>
        <w:t>ானது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</w:rPr>
        <w:t>தேசிய</w:t>
      </w:r>
      <w:proofErr w:type="spellEnd"/>
      <w:r w:rsidR="00A76364" w:rsidRPr="006F2AD1">
        <w:rPr>
          <w:rFonts w:ascii="Vijaya" w:eastAsia="Verdana" w:hAnsi="Vijaya" w:cs="Vijaya"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</w:rPr>
        <w:t>சிறுவர்</w:t>
      </w:r>
      <w:proofErr w:type="spellEnd"/>
      <w:r w:rsidR="00A76364" w:rsidRPr="006F2AD1">
        <w:rPr>
          <w:rFonts w:ascii="Vijaya" w:eastAsia="Verdana" w:hAnsi="Vijaya" w:cs="Vijaya"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</w:rPr>
        <w:t>பாதுகாப்பு</w:t>
      </w:r>
      <w:proofErr w:type="spellEnd"/>
      <w:r w:rsidR="00A76364" w:rsidRPr="006F2AD1">
        <w:rPr>
          <w:rFonts w:ascii="Vijaya" w:eastAsia="Verdana" w:hAnsi="Vijaya" w:cs="Vijaya"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</w:rPr>
        <w:t>அதிகார</w:t>
      </w:r>
      <w:proofErr w:type="spellEnd"/>
      <w:r w:rsidR="00A76364" w:rsidRPr="006F2AD1">
        <w:rPr>
          <w:rFonts w:ascii="Vijaya" w:eastAsia="Verdana" w:hAnsi="Vijaya" w:cs="Vijaya"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</w:rPr>
        <w:t>சபையின்</w:t>
      </w:r>
      <w:proofErr w:type="spellEnd"/>
      <w:r w:rsidR="00A76364" w:rsidRPr="006F2AD1">
        <w:rPr>
          <w:rFonts w:ascii="Vijaya" w:eastAsia="Verdana" w:hAnsi="Vijaya" w:cs="Vijaya"/>
        </w:rPr>
        <w:t xml:space="preserve"> (NCPA) </w:t>
      </w:r>
      <w:proofErr w:type="spellStart"/>
      <w:r w:rsidR="00A76364" w:rsidRPr="006F2AD1">
        <w:rPr>
          <w:rFonts w:ascii="Vijaya" w:eastAsia="Verdana" w:hAnsi="Vijaya" w:cs="Vijaya"/>
        </w:rPr>
        <w:t>கூட்டொத்துழைப்புடன்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ஏற்பாடு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செய்துள்ள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இந்த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மாநாட்டிற்கு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ஐரோப்பிய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ஒன்றியம்</w:t>
      </w:r>
      <w:proofErr w:type="spellEnd"/>
      <w:r w:rsidR="00A76364" w:rsidRPr="006F2AD1">
        <w:rPr>
          <w:rFonts w:ascii="Vijaya" w:eastAsia="Verdana" w:hAnsi="Vijaya" w:cs="Vijaya"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</w:rPr>
        <w:t>இலங்கை</w:t>
      </w:r>
      <w:proofErr w:type="spellEnd"/>
      <w:r w:rsidR="00A76364" w:rsidRPr="006F2AD1">
        <w:rPr>
          <w:rFonts w:ascii="Vijaya" w:eastAsia="Verdana" w:hAnsi="Vijaya" w:cs="Vijaya"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</w:rPr>
        <w:t>ஐக்கிய</w:t>
      </w:r>
      <w:proofErr w:type="spellEnd"/>
      <w:r w:rsidR="00A76364" w:rsidRPr="006F2AD1">
        <w:rPr>
          <w:rFonts w:ascii="Vijaya" w:eastAsia="Verdana" w:hAnsi="Vijaya" w:cs="Vijaya"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</w:rPr>
        <w:t>நாடுகள்</w:t>
      </w:r>
      <w:proofErr w:type="spellEnd"/>
      <w:r w:rsidR="00A76364" w:rsidRPr="006F2AD1">
        <w:rPr>
          <w:rFonts w:ascii="Vijaya" w:eastAsia="Verdana" w:hAnsi="Vijaya" w:cs="Vijaya"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</w:rPr>
        <w:t>சிறுவர்</w:t>
      </w:r>
      <w:proofErr w:type="spellEnd"/>
      <w:r w:rsidR="00A76364" w:rsidRPr="006F2AD1">
        <w:rPr>
          <w:rFonts w:ascii="Vijaya" w:eastAsia="Verdana" w:hAnsi="Vijaya" w:cs="Vijaya"/>
        </w:rPr>
        <w:t xml:space="preserve"> </w:t>
      </w:r>
      <w:proofErr w:type="spellStart"/>
      <w:r w:rsidR="00A76364" w:rsidRPr="006F2AD1">
        <w:rPr>
          <w:rFonts w:ascii="Vijaya" w:eastAsia="Verdana" w:hAnsi="Vijaya" w:cs="Vijaya"/>
        </w:rPr>
        <w:t>நிதியத்தினூடாக</w:t>
      </w:r>
      <w:proofErr w:type="spellEnd"/>
      <w:r w:rsidR="00A76364" w:rsidRPr="006F2AD1">
        <w:rPr>
          <w:rFonts w:ascii="Vijaya" w:eastAsia="Verdana" w:hAnsi="Vijaya" w:cs="Vijaya"/>
        </w:rPr>
        <w:t xml:space="preserve"> (UNICEF Sri Lanka) </w:t>
      </w:r>
      <w:proofErr w:type="spellStart"/>
      <w:r w:rsidRPr="006F2AD1">
        <w:rPr>
          <w:rFonts w:ascii="Vijaya" w:eastAsia="Verdana" w:hAnsi="Vijaya" w:cs="Vijaya"/>
        </w:rPr>
        <w:t>அதன்</w:t>
      </w:r>
      <w:proofErr w:type="spellEnd"/>
      <w:r w:rsidR="00A76364" w:rsidRPr="006F2AD1">
        <w:rPr>
          <w:rFonts w:ascii="Vijaya" w:eastAsia="Verdana" w:hAnsi="Vijaya" w:cs="Vijaya"/>
        </w:rPr>
        <w:t xml:space="preserve"> </w:t>
      </w:r>
      <w:proofErr w:type="spellStart"/>
      <w:r w:rsidR="000D680C" w:rsidRPr="006F2AD1">
        <w:rPr>
          <w:rFonts w:ascii="Vijaya" w:eastAsia="Verdana" w:hAnsi="Vijaya" w:cs="Vijaya"/>
        </w:rPr>
        <w:t>ஒத்துழைப்</w:t>
      </w:r>
      <w:r w:rsidRPr="006F2AD1">
        <w:rPr>
          <w:rFonts w:ascii="Vijaya" w:eastAsia="Verdana" w:hAnsi="Vijaya" w:cs="Vijaya"/>
        </w:rPr>
        <w:t>புக்களை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வழங்கிக்கொண்டிருக்கின்றது</w:t>
      </w:r>
      <w:proofErr w:type="spellEnd"/>
      <w:r w:rsidRPr="006F2AD1">
        <w:rPr>
          <w:rFonts w:ascii="Vijaya" w:eastAsia="Verdana" w:hAnsi="Vijaya" w:cs="Vijaya"/>
        </w:rPr>
        <w:t>.</w:t>
      </w:r>
      <w:r w:rsidR="00741239" w:rsidRPr="006F2AD1">
        <w:rPr>
          <w:rFonts w:ascii="Vijaya" w:eastAsia="Verdana" w:hAnsi="Vijaya" w:cs="Vijaya"/>
        </w:rPr>
        <w:t xml:space="preserve"> </w:t>
      </w:r>
      <w:proofErr w:type="spellStart"/>
      <w:r w:rsidR="007D5771" w:rsidRPr="006F2AD1">
        <w:rPr>
          <w:rFonts w:ascii="Vijaya" w:eastAsia="Verdana" w:hAnsi="Vijaya" w:cs="Vijaya"/>
        </w:rPr>
        <w:t>இன்று</w:t>
      </w:r>
      <w:proofErr w:type="spellEnd"/>
      <w:r w:rsidR="007D5771" w:rsidRPr="006F2AD1">
        <w:rPr>
          <w:rFonts w:ascii="Vijaya" w:eastAsia="Verdana" w:hAnsi="Vijaya" w:cs="Vijaya"/>
        </w:rPr>
        <w:t xml:space="preserve"> </w:t>
      </w:r>
      <w:proofErr w:type="spellStart"/>
      <w:r w:rsidR="007D5771" w:rsidRPr="006F2AD1">
        <w:rPr>
          <w:rFonts w:ascii="Vijaya" w:eastAsia="Verdana" w:hAnsi="Vijaya" w:cs="Vijaya"/>
        </w:rPr>
        <w:t>கடும்</w:t>
      </w:r>
      <w:proofErr w:type="spellEnd"/>
      <w:r w:rsidR="007D5771" w:rsidRPr="006F2AD1">
        <w:rPr>
          <w:rFonts w:ascii="Vijaya" w:eastAsia="Verdana" w:hAnsi="Vijaya" w:cs="Vijaya"/>
        </w:rPr>
        <w:t xml:space="preserve"> </w:t>
      </w:r>
      <w:proofErr w:type="spellStart"/>
      <w:r w:rsidR="007D5771" w:rsidRPr="006F2AD1">
        <w:rPr>
          <w:rFonts w:ascii="Vijaya" w:eastAsia="Verdana" w:hAnsi="Vijaya" w:cs="Vijaya"/>
        </w:rPr>
        <w:t>அழுத்தங்களை</w:t>
      </w:r>
      <w:proofErr w:type="spellEnd"/>
      <w:r w:rsidR="007D5771" w:rsidRPr="006F2AD1">
        <w:rPr>
          <w:rFonts w:ascii="Vijaya" w:eastAsia="Verdana" w:hAnsi="Vijaya" w:cs="Vijaya"/>
        </w:rPr>
        <w:t xml:space="preserve"> </w:t>
      </w:r>
      <w:proofErr w:type="spellStart"/>
      <w:r w:rsidR="007D5771" w:rsidRPr="006F2AD1">
        <w:rPr>
          <w:rFonts w:ascii="Vijaya" w:eastAsia="Verdana" w:hAnsi="Vijaya" w:cs="Vijaya"/>
        </w:rPr>
        <w:t>ஏற்படுத்திக்கொண்டிருக்கும்</w:t>
      </w:r>
      <w:proofErr w:type="spellEnd"/>
      <w:r w:rsidR="00741239" w:rsidRPr="006F2AD1">
        <w:rPr>
          <w:rFonts w:ascii="Vijaya" w:eastAsia="Verdana" w:hAnsi="Vijaya" w:cs="Vijaya"/>
        </w:rPr>
        <w:t xml:space="preserve"> </w:t>
      </w:r>
      <w:proofErr w:type="spellStart"/>
      <w:r w:rsidR="00BE6D78" w:rsidRPr="006F2AD1">
        <w:rPr>
          <w:rFonts w:ascii="Vijaya" w:eastAsia="Verdana" w:hAnsi="Vijaya" w:cs="Vijaya"/>
        </w:rPr>
        <w:t>சிறுவர்</w:t>
      </w:r>
      <w:r w:rsidR="00DC0903" w:rsidRPr="006F2AD1">
        <w:rPr>
          <w:rFonts w:ascii="Vijaya" w:eastAsia="Verdana" w:hAnsi="Vijaya" w:cs="Vijaya"/>
        </w:rPr>
        <w:t>களுடன்</w:t>
      </w:r>
      <w:proofErr w:type="spellEnd"/>
      <w:r w:rsidR="00BE6D78" w:rsidRPr="006F2AD1">
        <w:rPr>
          <w:rFonts w:ascii="Vijaya" w:eastAsia="Verdana" w:hAnsi="Vijaya" w:cs="Vijaya"/>
        </w:rPr>
        <w:t xml:space="preserve"> </w:t>
      </w:r>
      <w:proofErr w:type="spellStart"/>
      <w:r w:rsidR="00DC0903" w:rsidRPr="006F2AD1">
        <w:rPr>
          <w:rFonts w:ascii="Vijaya" w:eastAsia="Verdana" w:hAnsi="Vijaya" w:cs="Vijaya"/>
        </w:rPr>
        <w:t>தொடர்புடைய</w:t>
      </w:r>
      <w:proofErr w:type="spellEnd"/>
      <w:r w:rsidR="00BE6D78" w:rsidRPr="006F2AD1">
        <w:rPr>
          <w:rFonts w:ascii="Vijaya" w:eastAsia="Verdana" w:hAnsi="Vijaya" w:cs="Vijaya"/>
        </w:rPr>
        <w:t xml:space="preserve"> </w:t>
      </w:r>
      <w:proofErr w:type="spellStart"/>
      <w:r w:rsidR="00BE6D78" w:rsidRPr="006F2AD1">
        <w:rPr>
          <w:rFonts w:ascii="Vijaya" w:eastAsia="Verdana" w:hAnsi="Vijaya" w:cs="Vijaya"/>
        </w:rPr>
        <w:t>பிரச்சினைகளுக்கு</w:t>
      </w:r>
      <w:proofErr w:type="spellEnd"/>
      <w:r w:rsidR="00741239" w:rsidRPr="006F2AD1">
        <w:rPr>
          <w:rFonts w:ascii="Vijaya" w:eastAsia="Verdana" w:hAnsi="Vijaya" w:cs="Vijaya"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</w:rPr>
        <w:t>துரித</w:t>
      </w:r>
      <w:proofErr w:type="spellEnd"/>
      <w:r w:rsidR="00BE6D78" w:rsidRPr="006F2AD1">
        <w:rPr>
          <w:rFonts w:ascii="Vijaya" w:eastAsia="Verdana" w:hAnsi="Vijaya" w:cs="Vijaya"/>
        </w:rPr>
        <w:t xml:space="preserve"> </w:t>
      </w:r>
      <w:proofErr w:type="spellStart"/>
      <w:r w:rsidR="00BE6D78" w:rsidRPr="006F2AD1">
        <w:rPr>
          <w:rFonts w:ascii="Vijaya" w:eastAsia="Verdana" w:hAnsi="Vijaya" w:cs="Vijaya"/>
        </w:rPr>
        <w:t>தீர்வு</w:t>
      </w:r>
      <w:r w:rsidR="00741239" w:rsidRPr="006F2AD1">
        <w:rPr>
          <w:rFonts w:ascii="Vijaya" w:eastAsia="Verdana" w:hAnsi="Vijaya" w:cs="Vijaya"/>
        </w:rPr>
        <w:t>களை</w:t>
      </w:r>
      <w:proofErr w:type="spellEnd"/>
      <w:r w:rsidR="00741239" w:rsidRPr="006F2AD1">
        <w:rPr>
          <w:rFonts w:ascii="Vijaya" w:eastAsia="Verdana" w:hAnsi="Vijaya" w:cs="Vijaya"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</w:rPr>
        <w:t>காண</w:t>
      </w:r>
      <w:proofErr w:type="spellEnd"/>
      <w:r w:rsidR="00741239" w:rsidRPr="006F2AD1">
        <w:rPr>
          <w:rFonts w:ascii="Vijaya" w:eastAsia="Verdana" w:hAnsi="Vijaya" w:cs="Vijaya"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</w:rPr>
        <w:t>வேண்டிய</w:t>
      </w:r>
      <w:proofErr w:type="spellEnd"/>
      <w:r w:rsidR="00741239" w:rsidRPr="006F2AD1">
        <w:rPr>
          <w:rFonts w:ascii="Vijaya" w:eastAsia="Verdana" w:hAnsi="Vijaya" w:cs="Vijaya"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</w:rPr>
        <w:t>கட்டாயத்தில்</w:t>
      </w:r>
      <w:proofErr w:type="spellEnd"/>
      <w:r w:rsidR="00741239" w:rsidRPr="006F2AD1">
        <w:rPr>
          <w:rFonts w:ascii="Vijaya" w:eastAsia="Verdana" w:hAnsi="Vijaya" w:cs="Vijaya"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</w:rPr>
        <w:t>நாடு</w:t>
      </w:r>
      <w:proofErr w:type="spellEnd"/>
      <w:r w:rsidR="00741239" w:rsidRPr="006F2AD1">
        <w:rPr>
          <w:rFonts w:ascii="Vijaya" w:eastAsia="Verdana" w:hAnsi="Vijaya" w:cs="Vijaya"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</w:rPr>
        <w:t>இருப்பதால்</w:t>
      </w:r>
      <w:proofErr w:type="spellEnd"/>
      <w:r w:rsidR="00741239" w:rsidRPr="006F2AD1">
        <w:rPr>
          <w:rFonts w:ascii="Vijaya" w:eastAsia="Verdana" w:hAnsi="Vijaya" w:cs="Vijaya"/>
        </w:rPr>
        <w:t xml:space="preserve">, </w:t>
      </w:r>
      <w:proofErr w:type="spellStart"/>
      <w:r w:rsidR="00741239" w:rsidRPr="006F2AD1">
        <w:rPr>
          <w:rFonts w:ascii="Vijaya" w:eastAsia="Verdana" w:hAnsi="Vijaya" w:cs="Vijaya"/>
        </w:rPr>
        <w:t>குறித்த</w:t>
      </w:r>
      <w:proofErr w:type="spellEnd"/>
      <w:r w:rsidR="00741239" w:rsidRPr="006F2AD1">
        <w:rPr>
          <w:rFonts w:ascii="Vijaya" w:eastAsia="Verdana" w:hAnsi="Vijaya" w:cs="Vijaya"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</w:rPr>
        <w:t>விடயம்</w:t>
      </w:r>
      <w:proofErr w:type="spellEnd"/>
      <w:r w:rsidR="00741239" w:rsidRPr="006F2AD1">
        <w:rPr>
          <w:rFonts w:ascii="Vijaya" w:eastAsia="Verdana" w:hAnsi="Vijaya" w:cs="Vijaya"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</w:rPr>
        <w:t>தொடர்பாக</w:t>
      </w:r>
      <w:proofErr w:type="spellEnd"/>
      <w:r w:rsidR="00741239" w:rsidRPr="006F2AD1">
        <w:rPr>
          <w:rFonts w:ascii="Vijaya" w:eastAsia="Verdana" w:hAnsi="Vijaya" w:cs="Vijaya"/>
        </w:rPr>
        <w:t xml:space="preserve"> </w:t>
      </w:r>
      <w:proofErr w:type="spellStart"/>
      <w:r w:rsidR="00741239" w:rsidRPr="006F2AD1">
        <w:rPr>
          <w:rFonts w:ascii="Vijaya" w:eastAsia="Verdana" w:hAnsi="Vijaya" w:cs="Vijaya"/>
        </w:rPr>
        <w:t>கொள்கை</w:t>
      </w:r>
      <w:proofErr w:type="spellEnd"/>
      <w:r w:rsidR="007D5771" w:rsidRPr="006F2AD1">
        <w:rPr>
          <w:rFonts w:ascii="Vijaya" w:eastAsia="Verdana" w:hAnsi="Vijaya" w:cs="Vijaya"/>
        </w:rPr>
        <w:t xml:space="preserve"> </w:t>
      </w:r>
      <w:proofErr w:type="spellStart"/>
      <w:r w:rsidR="007D5771" w:rsidRPr="006F2AD1">
        <w:rPr>
          <w:rFonts w:ascii="Vijaya" w:eastAsia="Verdana" w:hAnsi="Vijaya" w:cs="Vijaya"/>
        </w:rPr>
        <w:t>உருவாக்கத்தை</w:t>
      </w:r>
      <w:proofErr w:type="spellEnd"/>
      <w:r w:rsidR="007D5771" w:rsidRPr="006F2AD1">
        <w:rPr>
          <w:rFonts w:ascii="Vijaya" w:eastAsia="Verdana" w:hAnsi="Vijaya" w:cs="Vijaya"/>
        </w:rPr>
        <w:t xml:space="preserve"> </w:t>
      </w:r>
      <w:proofErr w:type="spellStart"/>
      <w:r w:rsidR="005B5545" w:rsidRPr="006F2AD1">
        <w:rPr>
          <w:rFonts w:ascii="Vijaya" w:eastAsia="Verdana" w:hAnsi="Vijaya" w:cs="Vijaya"/>
        </w:rPr>
        <w:t>நோக்கி</w:t>
      </w:r>
      <w:proofErr w:type="spellEnd"/>
      <w:r w:rsidR="005B5545" w:rsidRPr="006F2AD1">
        <w:rPr>
          <w:rFonts w:ascii="Vijaya" w:eastAsia="Verdana" w:hAnsi="Vijaya" w:cs="Vijaya"/>
        </w:rPr>
        <w:t xml:space="preserve"> </w:t>
      </w:r>
      <w:proofErr w:type="spellStart"/>
      <w:proofErr w:type="gramStart"/>
      <w:r w:rsidR="005B5545" w:rsidRPr="006F2AD1">
        <w:rPr>
          <w:rFonts w:ascii="Vijaya" w:eastAsia="Verdana" w:hAnsi="Vijaya" w:cs="Vijaya"/>
        </w:rPr>
        <w:t>வழிப்படுத்துவதும்</w:t>
      </w:r>
      <w:proofErr w:type="spellEnd"/>
      <w:r w:rsidR="005B5545" w:rsidRPr="006F2AD1">
        <w:rPr>
          <w:rFonts w:ascii="Vijaya" w:eastAsia="Verdana" w:hAnsi="Vijaya" w:cs="Vijaya"/>
        </w:rPr>
        <w:t xml:space="preserve"> </w:t>
      </w:r>
      <w:r w:rsidR="00BE6D78" w:rsidRPr="006F2AD1">
        <w:rPr>
          <w:rFonts w:ascii="Vijaya" w:eastAsia="Verdana" w:hAnsi="Vijaya" w:cs="Vijaya"/>
        </w:rPr>
        <w:t>,</w:t>
      </w:r>
      <w:proofErr w:type="gramEnd"/>
      <w:r w:rsidR="00BE6D78" w:rsidRPr="006F2AD1">
        <w:rPr>
          <w:rFonts w:ascii="Vijaya" w:eastAsia="Verdana" w:hAnsi="Vijaya" w:cs="Vijaya"/>
        </w:rPr>
        <w:t xml:space="preserve"> </w:t>
      </w:r>
      <w:proofErr w:type="spellStart"/>
      <w:r w:rsidR="00BE6D78" w:rsidRPr="006F2AD1">
        <w:rPr>
          <w:rFonts w:ascii="Vijaya" w:eastAsia="Verdana" w:hAnsi="Vijaya" w:cs="Vijaya"/>
        </w:rPr>
        <w:t>கல்வி</w:t>
      </w:r>
      <w:proofErr w:type="spellEnd"/>
      <w:r w:rsidR="005B5545" w:rsidRPr="006F2AD1">
        <w:rPr>
          <w:rFonts w:ascii="Vijaya" w:eastAsia="Verdana" w:hAnsi="Vijaya" w:cs="Vijaya"/>
        </w:rPr>
        <w:t xml:space="preserve"> </w:t>
      </w:r>
      <w:proofErr w:type="spellStart"/>
      <w:r w:rsidR="005B5545" w:rsidRPr="006F2AD1">
        <w:rPr>
          <w:rFonts w:ascii="Vijaya" w:eastAsia="Verdana" w:hAnsi="Vijaya" w:cs="Vijaya"/>
        </w:rPr>
        <w:t>ரீதியான</w:t>
      </w:r>
      <w:proofErr w:type="spellEnd"/>
      <w:r w:rsidR="005B5545" w:rsidRPr="006F2AD1">
        <w:rPr>
          <w:rFonts w:ascii="Vijaya" w:eastAsia="Verdana" w:hAnsi="Vijaya" w:cs="Vijaya"/>
        </w:rPr>
        <w:t xml:space="preserve"> </w:t>
      </w:r>
      <w:proofErr w:type="spellStart"/>
      <w:r w:rsidR="005B5545" w:rsidRPr="006F2AD1">
        <w:rPr>
          <w:rFonts w:ascii="Vijaya" w:eastAsia="Verdana" w:hAnsi="Vijaya" w:cs="Vijaya"/>
        </w:rPr>
        <w:t>ஆராய்ச்சிகளை</w:t>
      </w:r>
      <w:proofErr w:type="spellEnd"/>
      <w:r w:rsidR="005B5545" w:rsidRPr="006F2AD1">
        <w:rPr>
          <w:rFonts w:ascii="Vijaya" w:eastAsia="Verdana" w:hAnsi="Vijaya" w:cs="Vijaya"/>
        </w:rPr>
        <w:t xml:space="preserve"> </w:t>
      </w:r>
      <w:proofErr w:type="spellStart"/>
      <w:r w:rsidR="005B5545" w:rsidRPr="006F2AD1">
        <w:rPr>
          <w:rFonts w:ascii="Vijaya" w:eastAsia="Verdana" w:hAnsi="Vijaya" w:cs="Vijaya"/>
        </w:rPr>
        <w:t>ஊக்குவிப்பதும்</w:t>
      </w:r>
      <w:proofErr w:type="spellEnd"/>
      <w:r w:rsidR="005B5545" w:rsidRPr="006F2AD1">
        <w:rPr>
          <w:rFonts w:ascii="Vijaya" w:eastAsia="Verdana" w:hAnsi="Vijaya" w:cs="Vijaya"/>
        </w:rPr>
        <w:t xml:space="preserve"> </w:t>
      </w:r>
      <w:proofErr w:type="spellStart"/>
      <w:r w:rsidR="005B5545" w:rsidRPr="006F2AD1">
        <w:rPr>
          <w:rFonts w:ascii="Vijaya" w:eastAsia="Verdana" w:hAnsi="Vijaya" w:cs="Vijaya"/>
        </w:rPr>
        <w:t>நி</w:t>
      </w:r>
      <w:r w:rsidR="00BE6D78" w:rsidRPr="006F2AD1">
        <w:rPr>
          <w:rFonts w:ascii="Vijaya" w:eastAsia="Verdana" w:hAnsi="Vijaya" w:cs="Vijaya"/>
        </w:rPr>
        <w:t>றுவன</w:t>
      </w:r>
      <w:proofErr w:type="spellEnd"/>
      <w:r w:rsidR="00BE6D78" w:rsidRPr="006F2AD1">
        <w:rPr>
          <w:rFonts w:ascii="Vijaya" w:eastAsia="Verdana" w:hAnsi="Vijaya" w:cs="Vijaya"/>
        </w:rPr>
        <w:t xml:space="preserve"> </w:t>
      </w:r>
      <w:proofErr w:type="spellStart"/>
      <w:r w:rsidR="00BE6D78" w:rsidRPr="006F2AD1">
        <w:rPr>
          <w:rFonts w:ascii="Vijaya" w:eastAsia="Verdana" w:hAnsi="Vijaya" w:cs="Vijaya"/>
        </w:rPr>
        <w:t>ரீதியான</w:t>
      </w:r>
      <w:proofErr w:type="spellEnd"/>
      <w:r w:rsidR="00BE6D78" w:rsidRPr="006F2AD1">
        <w:rPr>
          <w:rFonts w:ascii="Vijaya" w:eastAsia="Verdana" w:hAnsi="Vijaya" w:cs="Vijaya"/>
        </w:rPr>
        <w:t xml:space="preserve"> </w:t>
      </w:r>
      <w:proofErr w:type="spellStart"/>
      <w:r w:rsidR="00BE6D78" w:rsidRPr="006F2AD1">
        <w:rPr>
          <w:rFonts w:ascii="Vijaya" w:eastAsia="Verdana" w:hAnsi="Vijaya" w:cs="Vijaya"/>
        </w:rPr>
        <w:t>நடவடிக்கைகளை</w:t>
      </w:r>
      <w:proofErr w:type="spellEnd"/>
      <w:r w:rsidR="00BE6D78" w:rsidRPr="006F2AD1">
        <w:rPr>
          <w:rFonts w:ascii="Vijaya" w:eastAsia="Verdana" w:hAnsi="Vijaya" w:cs="Vijaya"/>
        </w:rPr>
        <w:t xml:space="preserve"> </w:t>
      </w:r>
      <w:proofErr w:type="spellStart"/>
      <w:r w:rsidR="00BE6D78" w:rsidRPr="006F2AD1">
        <w:rPr>
          <w:rFonts w:ascii="Vijaya" w:eastAsia="Verdana" w:hAnsi="Vijaya" w:cs="Vijaya"/>
        </w:rPr>
        <w:t>திட்டமிடுவ</w:t>
      </w:r>
      <w:r w:rsidR="005B5545" w:rsidRPr="006F2AD1">
        <w:rPr>
          <w:rFonts w:ascii="Vijaya" w:eastAsia="Verdana" w:hAnsi="Vijaya" w:cs="Vijaya"/>
        </w:rPr>
        <w:t>து</w:t>
      </w:r>
      <w:r w:rsidR="00BE6D78" w:rsidRPr="006F2AD1">
        <w:rPr>
          <w:rFonts w:ascii="Vijaya" w:eastAsia="Verdana" w:hAnsi="Vijaya" w:cs="Vijaya"/>
        </w:rPr>
        <w:t>ம்</w:t>
      </w:r>
      <w:proofErr w:type="spellEnd"/>
      <w:r w:rsidR="00BE6D78" w:rsidRPr="006F2AD1">
        <w:rPr>
          <w:rFonts w:ascii="Vijaya" w:eastAsia="Verdana" w:hAnsi="Vijaya" w:cs="Vijaya"/>
        </w:rPr>
        <w:t xml:space="preserve"> </w:t>
      </w:r>
      <w:proofErr w:type="spellStart"/>
      <w:r w:rsidR="005B5545" w:rsidRPr="006F2AD1">
        <w:rPr>
          <w:rFonts w:ascii="Vijaya" w:eastAsia="Verdana" w:hAnsi="Vijaya" w:cs="Vijaya"/>
        </w:rPr>
        <w:t>இந்த</w:t>
      </w:r>
      <w:proofErr w:type="spellEnd"/>
      <w:r w:rsidR="005B5545" w:rsidRPr="006F2AD1">
        <w:rPr>
          <w:rFonts w:ascii="Vijaya" w:eastAsia="Verdana" w:hAnsi="Vijaya" w:cs="Vijaya"/>
        </w:rPr>
        <w:t xml:space="preserve"> </w:t>
      </w:r>
      <w:proofErr w:type="spellStart"/>
      <w:r w:rsidR="005B5545" w:rsidRPr="006F2AD1">
        <w:rPr>
          <w:rFonts w:ascii="Vijaya" w:eastAsia="Verdana" w:hAnsi="Vijaya" w:cs="Vijaya"/>
        </w:rPr>
        <w:t>மாநாட்டின்</w:t>
      </w:r>
      <w:proofErr w:type="spellEnd"/>
      <w:r w:rsidR="005B5545" w:rsidRPr="006F2AD1">
        <w:rPr>
          <w:rFonts w:ascii="Vijaya" w:eastAsia="Verdana" w:hAnsi="Vijaya" w:cs="Vijaya"/>
        </w:rPr>
        <w:t xml:space="preserve"> </w:t>
      </w:r>
      <w:proofErr w:type="spellStart"/>
      <w:r w:rsidR="005B5545" w:rsidRPr="006F2AD1">
        <w:rPr>
          <w:rFonts w:ascii="Vijaya" w:eastAsia="Verdana" w:hAnsi="Vijaya" w:cs="Vijaya"/>
        </w:rPr>
        <w:t>பிரதான</w:t>
      </w:r>
      <w:proofErr w:type="spellEnd"/>
      <w:r w:rsidR="005B5545" w:rsidRPr="006F2AD1">
        <w:rPr>
          <w:rFonts w:ascii="Vijaya" w:eastAsia="Verdana" w:hAnsi="Vijaya" w:cs="Vijaya"/>
        </w:rPr>
        <w:t xml:space="preserve"> </w:t>
      </w:r>
      <w:proofErr w:type="spellStart"/>
      <w:r w:rsidR="005B5545" w:rsidRPr="006F2AD1">
        <w:rPr>
          <w:rFonts w:ascii="Vijaya" w:eastAsia="Verdana" w:hAnsi="Vijaya" w:cs="Vijaya"/>
        </w:rPr>
        <w:t>இலக்குகளாகும்</w:t>
      </w:r>
      <w:proofErr w:type="spellEnd"/>
      <w:r w:rsidR="00A76364" w:rsidRPr="006F2AD1">
        <w:rPr>
          <w:rFonts w:ascii="Vijaya" w:eastAsia="Verdana" w:hAnsi="Vijaya" w:cs="Vijaya"/>
        </w:rPr>
        <w:t>.</w:t>
      </w:r>
      <w:r w:rsidR="00333726" w:rsidRPr="006F2AD1">
        <w:rPr>
          <w:rFonts w:ascii="Vijaya" w:eastAsia="Verdana" w:hAnsi="Vijaya" w:cs="Vijaya"/>
        </w:rPr>
        <w:t xml:space="preserve"> </w:t>
      </w:r>
    </w:p>
    <w:p w14:paraId="7BDC9B07" w14:textId="0282685E" w:rsidR="00BE6D78" w:rsidRPr="006F2AD1" w:rsidRDefault="00BB32E6" w:rsidP="35437620">
      <w:pPr>
        <w:spacing w:before="240" w:after="240"/>
        <w:jc w:val="both"/>
        <w:rPr>
          <w:rFonts w:ascii="Vijaya" w:eastAsia="Verdana" w:hAnsi="Vijaya" w:cs="Vijaya"/>
        </w:rPr>
      </w:pPr>
      <w:proofErr w:type="spellStart"/>
      <w:r w:rsidRPr="006F2AD1">
        <w:rPr>
          <w:rFonts w:ascii="Vijaya" w:eastAsia="Verdana" w:hAnsi="Vijaya" w:cs="Vijaya"/>
        </w:rPr>
        <w:t>தேசிய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சிறுவர்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பாதுகாப்பு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அதிகார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சபையின்</w:t>
      </w:r>
      <w:proofErr w:type="spellEnd"/>
      <w:r w:rsidRPr="006F2AD1">
        <w:rPr>
          <w:rFonts w:ascii="Vijaya" w:eastAsia="Verdana" w:hAnsi="Vijaya" w:cs="Vijaya"/>
        </w:rPr>
        <w:t xml:space="preserve"> (NCPA) </w:t>
      </w:r>
      <w:proofErr w:type="spellStart"/>
      <w:r w:rsidR="00F252CA" w:rsidRPr="006F2AD1">
        <w:rPr>
          <w:rFonts w:ascii="Vijaya" w:eastAsia="Verdana" w:hAnsi="Vijaya" w:cs="Vijaya"/>
        </w:rPr>
        <w:t>தரவுகளுக்கு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அமைவாக</w:t>
      </w:r>
      <w:proofErr w:type="spellEnd"/>
      <w:r w:rsidR="00F252CA" w:rsidRPr="006F2AD1">
        <w:rPr>
          <w:rFonts w:ascii="Vijaya" w:eastAsia="Verdana" w:hAnsi="Vijaya" w:cs="Vijaya"/>
        </w:rPr>
        <w:t xml:space="preserve"> 2024 </w:t>
      </w:r>
      <w:proofErr w:type="spellStart"/>
      <w:r w:rsidR="00F252CA" w:rsidRPr="006F2AD1">
        <w:rPr>
          <w:rFonts w:ascii="Vijaya" w:eastAsia="Verdana" w:hAnsi="Vijaya" w:cs="Vijaya"/>
        </w:rPr>
        <w:t>ஆம்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ஆண்டு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r w:rsidR="00DC0903" w:rsidRPr="006F2AD1">
        <w:rPr>
          <w:rFonts w:ascii="Vijaya" w:eastAsia="Verdana" w:hAnsi="Vijaya" w:cs="Vijaya"/>
        </w:rPr>
        <w:t>10</w:t>
      </w:r>
      <w:r w:rsidR="00F252CA" w:rsidRPr="006F2AD1">
        <w:rPr>
          <w:rFonts w:ascii="Vijaya" w:eastAsia="Verdana" w:hAnsi="Vijaya" w:cs="Vijaya"/>
        </w:rPr>
        <w:t xml:space="preserve">,000 </w:t>
      </w:r>
      <w:proofErr w:type="spellStart"/>
      <w:r w:rsidR="00F252CA" w:rsidRPr="006F2AD1">
        <w:rPr>
          <w:rFonts w:ascii="Vijaya" w:eastAsia="Verdana" w:hAnsi="Vijaya" w:cs="Vijaya"/>
        </w:rPr>
        <w:t>க்கும்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மேற்பட்ட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சிறுவர்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துஷ்பிரயோகம்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மற்றும்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அதனுடன்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தொடர்புடைய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முறைப்பாடுகள்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பதிவுசெய்யப்பட்டுள்ளதுடன்</w:t>
      </w:r>
      <w:proofErr w:type="spellEnd"/>
      <w:r w:rsidR="00F252CA" w:rsidRPr="006F2AD1">
        <w:rPr>
          <w:rFonts w:ascii="Vijaya" w:eastAsia="Verdana" w:hAnsi="Vijaya" w:cs="Vijaya"/>
        </w:rPr>
        <w:t xml:space="preserve">, </w:t>
      </w:r>
      <w:proofErr w:type="spellStart"/>
      <w:r w:rsidR="00F252CA" w:rsidRPr="006F2AD1">
        <w:rPr>
          <w:rFonts w:ascii="Vijaya" w:eastAsia="Verdana" w:hAnsi="Vijaya" w:cs="Vijaya"/>
        </w:rPr>
        <w:t>அவற்றுள்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r w:rsidR="00C210A9">
        <w:rPr>
          <w:rFonts w:ascii="Vijaya" w:eastAsia="Verdana" w:hAnsi="Vijaya" w:cs="Vijaya"/>
        </w:rPr>
        <w:t>8</w:t>
      </w:r>
      <w:r w:rsidR="00F252CA" w:rsidRPr="006F2AD1">
        <w:rPr>
          <w:rFonts w:ascii="Vijaya" w:eastAsia="Verdana" w:hAnsi="Vijaya" w:cs="Vijaya"/>
        </w:rPr>
        <w:t xml:space="preserve">% </w:t>
      </w:r>
      <w:proofErr w:type="spellStart"/>
      <w:r w:rsidR="00F252CA" w:rsidRPr="006F2AD1">
        <w:rPr>
          <w:rFonts w:ascii="Vijaya" w:eastAsia="Verdana" w:hAnsi="Vijaya" w:cs="Vijaya"/>
        </w:rPr>
        <w:t>ஆனவை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ஏதோவொரு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வகை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பாலியல்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துஷ்பிரயோகத்துடன்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சம்பந்தப்பட்டுள்ளன</w:t>
      </w:r>
      <w:proofErr w:type="spellEnd"/>
      <w:r w:rsidR="00F252CA" w:rsidRPr="006F2AD1">
        <w:rPr>
          <w:rFonts w:ascii="Vijaya" w:eastAsia="Verdana" w:hAnsi="Vijaya" w:cs="Vijaya"/>
        </w:rPr>
        <w:t xml:space="preserve">. </w:t>
      </w:r>
      <w:proofErr w:type="spellStart"/>
      <w:r w:rsidR="00F252CA" w:rsidRPr="006F2AD1">
        <w:rPr>
          <w:rFonts w:ascii="Vijaya" w:eastAsia="Verdana" w:hAnsi="Vijaya" w:cs="Vijaya"/>
        </w:rPr>
        <w:t>எனவே</w:t>
      </w:r>
      <w:proofErr w:type="spellEnd"/>
      <w:r w:rsidR="00F252CA" w:rsidRPr="006F2AD1">
        <w:rPr>
          <w:rFonts w:ascii="Vijaya" w:eastAsia="Verdana" w:hAnsi="Vijaya" w:cs="Vijaya"/>
        </w:rPr>
        <w:t xml:space="preserve">, </w:t>
      </w:r>
      <w:proofErr w:type="spellStart"/>
      <w:r w:rsidR="00F252CA" w:rsidRPr="006F2AD1">
        <w:rPr>
          <w:rFonts w:ascii="Vijaya" w:eastAsia="Verdana" w:hAnsi="Vijaya" w:cs="Vijaya"/>
        </w:rPr>
        <w:t>சான்றுகளின்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அடிப்படையிலான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தீர்வுகளை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நோக்க</w:t>
      </w:r>
      <w:r w:rsidR="005B5545" w:rsidRPr="006F2AD1">
        <w:rPr>
          <w:rFonts w:ascii="Vijaya" w:eastAsia="Verdana" w:hAnsi="Vijaya" w:cs="Vijaya"/>
        </w:rPr>
        <w:t>ி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நகர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வேண்டிய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அவசரத்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தேவையை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உணர்ந்து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  <w:bCs/>
        </w:rPr>
        <w:t>சிறுவர்களுக்கெதிரான</w:t>
      </w:r>
      <w:proofErr w:type="spellEnd"/>
      <w:r w:rsidR="00F252CA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  <w:bCs/>
        </w:rPr>
        <w:t>வன்முறைக்கு</w:t>
      </w:r>
      <w:proofErr w:type="spellEnd"/>
      <w:r w:rsidR="00F252CA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  <w:bCs/>
        </w:rPr>
        <w:t>தீர்வுகாண்பதற்கு</w:t>
      </w:r>
      <w:proofErr w:type="spellEnd"/>
      <w:r w:rsidR="00F252CA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  <w:bCs/>
        </w:rPr>
        <w:t>இலங்கை</w:t>
      </w:r>
      <w:proofErr w:type="spellEnd"/>
      <w:r w:rsidR="00F252CA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  <w:bCs/>
        </w:rPr>
        <w:t>முன்னெடுத்துள்ள</w:t>
      </w:r>
      <w:proofErr w:type="spellEnd"/>
      <w:r w:rsidR="00F252CA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  <w:bCs/>
        </w:rPr>
        <w:t>புதிய</w:t>
      </w:r>
      <w:proofErr w:type="spellEnd"/>
      <w:r w:rsidR="00F252CA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  <w:bCs/>
        </w:rPr>
        <w:t>அர்ப்பணிப்புக</w:t>
      </w:r>
      <w:r w:rsidR="005B5545" w:rsidRPr="006F2AD1">
        <w:rPr>
          <w:rFonts w:ascii="Vijaya" w:eastAsia="Verdana" w:hAnsi="Vijaya" w:cs="Vijaya"/>
          <w:bCs/>
        </w:rPr>
        <w:t>ளை</w:t>
      </w:r>
      <w:proofErr w:type="spellEnd"/>
      <w:r w:rsidR="005B5545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5B5545" w:rsidRPr="006F2AD1">
        <w:rPr>
          <w:rFonts w:ascii="Vijaya" w:eastAsia="Verdana" w:hAnsi="Vijaya" w:cs="Vijaya"/>
          <w:bCs/>
        </w:rPr>
        <w:t>பலப்படுத்துவ</w:t>
      </w:r>
      <w:r w:rsidR="00F252CA" w:rsidRPr="006F2AD1">
        <w:rPr>
          <w:rFonts w:ascii="Vijaya" w:eastAsia="Verdana" w:hAnsi="Vijaya" w:cs="Vijaya"/>
          <w:bCs/>
        </w:rPr>
        <w:t>தற்காக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கொள்கை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வகுப்பாளர்கள்</w:t>
      </w:r>
      <w:proofErr w:type="spellEnd"/>
      <w:r w:rsidR="00F252CA" w:rsidRPr="006F2AD1">
        <w:rPr>
          <w:rFonts w:ascii="Vijaya" w:eastAsia="Verdana" w:hAnsi="Vijaya" w:cs="Vijaya"/>
        </w:rPr>
        <w:t xml:space="preserve">, </w:t>
      </w:r>
      <w:proofErr w:type="spellStart"/>
      <w:r w:rsidR="00F252CA" w:rsidRPr="006F2AD1">
        <w:rPr>
          <w:rFonts w:ascii="Vijaya" w:eastAsia="Verdana" w:hAnsi="Vijaya" w:cs="Vijaya"/>
        </w:rPr>
        <w:t>கல்வியியலாளர்கள்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மற்றும்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சிறுவர்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பாதுகாப்பு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அதிகாரிகளை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ஒரு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5B5545" w:rsidRPr="006F2AD1">
        <w:rPr>
          <w:rFonts w:ascii="Vijaya" w:eastAsia="Verdana" w:hAnsi="Vijaya" w:cs="Vijaya"/>
        </w:rPr>
        <w:t>மேடையில்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AF1CE1" w:rsidRPr="006F2AD1">
        <w:rPr>
          <w:rFonts w:ascii="Vijaya" w:eastAsia="Verdana" w:hAnsi="Vijaya" w:cs="Vijaya"/>
        </w:rPr>
        <w:t>சர்வதேச</w:t>
      </w:r>
      <w:proofErr w:type="spellEnd"/>
      <w:r w:rsidR="00AF1CE1" w:rsidRPr="006F2AD1">
        <w:rPr>
          <w:rFonts w:ascii="Vijaya" w:eastAsia="Verdana" w:hAnsi="Vijaya" w:cs="Vijaya"/>
        </w:rPr>
        <w:t xml:space="preserve"> </w:t>
      </w:r>
      <w:proofErr w:type="spellStart"/>
      <w:r w:rsidR="00AF1CE1" w:rsidRPr="006F2AD1">
        <w:rPr>
          <w:rFonts w:ascii="Vijaya" w:eastAsia="Verdana" w:hAnsi="Vijaya" w:cs="Vijaya"/>
          <w:bCs/>
        </w:rPr>
        <w:t>சிறுவர்</w:t>
      </w:r>
      <w:proofErr w:type="spellEnd"/>
      <w:r w:rsidR="00AF1CE1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AF1CE1" w:rsidRPr="006F2AD1">
        <w:rPr>
          <w:rFonts w:ascii="Vijaya" w:eastAsia="Verdana" w:hAnsi="Vijaya" w:cs="Vijaya"/>
          <w:bCs/>
        </w:rPr>
        <w:t>பாதுகாப்பு</w:t>
      </w:r>
      <w:proofErr w:type="spellEnd"/>
      <w:r w:rsidR="00AF1CE1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AF1CE1" w:rsidRPr="006F2AD1">
        <w:rPr>
          <w:rFonts w:ascii="Vijaya" w:eastAsia="Verdana" w:hAnsi="Vijaya" w:cs="Vijaya"/>
          <w:bCs/>
        </w:rPr>
        <w:t>மாநாடு</w:t>
      </w:r>
      <w:proofErr w:type="spellEnd"/>
      <w:r w:rsidR="00AF1CE1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ஒன்று</w:t>
      </w:r>
      <w:proofErr w:type="spellEnd"/>
      <w:r w:rsidR="00F252CA" w:rsidRPr="006F2AD1">
        <w:rPr>
          <w:rFonts w:ascii="Vijaya" w:eastAsia="Verdana" w:hAnsi="Vijaya" w:cs="Vijaya"/>
        </w:rPr>
        <w:t xml:space="preserve"> </w:t>
      </w:r>
      <w:proofErr w:type="spellStart"/>
      <w:r w:rsidR="00F252CA" w:rsidRPr="006F2AD1">
        <w:rPr>
          <w:rFonts w:ascii="Vijaya" w:eastAsia="Verdana" w:hAnsi="Vijaya" w:cs="Vijaya"/>
        </w:rPr>
        <w:t>சேர்க்கின்றது</w:t>
      </w:r>
      <w:proofErr w:type="spellEnd"/>
      <w:r w:rsidR="00F252CA" w:rsidRPr="006F2AD1">
        <w:rPr>
          <w:rFonts w:ascii="Vijaya" w:eastAsia="Verdana" w:hAnsi="Vijaya" w:cs="Vijaya"/>
        </w:rPr>
        <w:t>.</w:t>
      </w:r>
      <w:r w:rsidR="00C2553A" w:rsidRPr="006F2AD1">
        <w:rPr>
          <w:rFonts w:ascii="Vijaya" w:eastAsia="Verdana" w:hAnsi="Vijaya" w:cs="Vijaya"/>
        </w:rPr>
        <w:t xml:space="preserve"> </w:t>
      </w:r>
      <w:proofErr w:type="spellStart"/>
      <w:r w:rsidR="001D49E3" w:rsidRPr="006F2AD1">
        <w:rPr>
          <w:rFonts w:ascii="Vijaya" w:eastAsia="Verdana" w:hAnsi="Vijaya" w:cs="Vijaya"/>
        </w:rPr>
        <w:t>அத்துடன்</w:t>
      </w:r>
      <w:proofErr w:type="spellEnd"/>
      <w:r w:rsidR="00C2553A" w:rsidRPr="006F2AD1">
        <w:rPr>
          <w:rFonts w:ascii="Vijaya" w:eastAsia="Verdana" w:hAnsi="Vijaya" w:cs="Vijaya"/>
        </w:rPr>
        <w:t>,</w:t>
      </w:r>
      <w:r w:rsidR="00B75B36" w:rsidRPr="006F2AD1">
        <w:rPr>
          <w:rFonts w:ascii="Vijaya" w:eastAsia="Verdana" w:hAnsi="Vijaya" w:cs="Vijaya"/>
        </w:rPr>
        <w:t xml:space="preserve"> </w:t>
      </w:r>
      <w:proofErr w:type="spellStart"/>
      <w:r w:rsidR="00C2553A" w:rsidRPr="006F2AD1">
        <w:rPr>
          <w:rFonts w:ascii="Vijaya" w:eastAsia="Verdana" w:hAnsi="Vijaya" w:cs="Vijaya"/>
        </w:rPr>
        <w:t>இந்த</w:t>
      </w:r>
      <w:proofErr w:type="spellEnd"/>
      <w:r w:rsidR="00C2553A" w:rsidRPr="006F2AD1">
        <w:rPr>
          <w:rFonts w:ascii="Vijaya" w:eastAsia="Verdana" w:hAnsi="Vijaya" w:cs="Vijaya"/>
        </w:rPr>
        <w:t xml:space="preserve"> </w:t>
      </w:r>
      <w:proofErr w:type="spellStart"/>
      <w:r w:rsidR="00C2553A" w:rsidRPr="006F2AD1">
        <w:rPr>
          <w:rFonts w:ascii="Vijaya" w:eastAsia="Verdana" w:hAnsi="Vijaya" w:cs="Vijaya"/>
        </w:rPr>
        <w:t>மாநாடு</w:t>
      </w:r>
      <w:proofErr w:type="spellEnd"/>
      <w:r w:rsidR="00DC0903" w:rsidRPr="006F2AD1">
        <w:rPr>
          <w:rFonts w:ascii="Vijaya" w:eastAsia="Verdana" w:hAnsi="Vijaya" w:cs="Vijaya"/>
        </w:rPr>
        <w:t xml:space="preserve"> </w:t>
      </w:r>
      <w:proofErr w:type="spellStart"/>
      <w:r w:rsidR="00DC0903" w:rsidRPr="006F2AD1">
        <w:rPr>
          <w:rFonts w:ascii="Vijaya" w:eastAsia="Verdana" w:hAnsi="Vijaya" w:cs="Vijaya"/>
        </w:rPr>
        <w:lastRenderedPageBreak/>
        <w:t>சிறுவர்</w:t>
      </w:r>
      <w:proofErr w:type="spellEnd"/>
      <w:r w:rsidR="00DC0903" w:rsidRPr="006F2AD1">
        <w:rPr>
          <w:rFonts w:ascii="Vijaya" w:eastAsia="Verdana" w:hAnsi="Vijaya" w:cs="Vijaya"/>
        </w:rPr>
        <w:t xml:space="preserve"> </w:t>
      </w:r>
      <w:proofErr w:type="spellStart"/>
      <w:r w:rsidR="00DC0903" w:rsidRPr="006F2AD1">
        <w:rPr>
          <w:rFonts w:ascii="Vijaya" w:eastAsia="Verdana" w:hAnsi="Vijaya" w:cs="Vijaya"/>
        </w:rPr>
        <w:t>பாதுகாப்பு</w:t>
      </w:r>
      <w:proofErr w:type="spellEnd"/>
      <w:r w:rsidR="00DC0903" w:rsidRPr="006F2AD1">
        <w:rPr>
          <w:rFonts w:ascii="Vijaya" w:eastAsia="Verdana" w:hAnsi="Vijaya" w:cs="Vijaya"/>
        </w:rPr>
        <w:t xml:space="preserve"> </w:t>
      </w:r>
      <w:proofErr w:type="spellStart"/>
      <w:r w:rsidR="00DC0903" w:rsidRPr="006F2AD1">
        <w:rPr>
          <w:rFonts w:ascii="Vijaya" w:eastAsia="Verdana" w:hAnsi="Vijaya" w:cs="Vijaya"/>
        </w:rPr>
        <w:t>தொடர்பான</w:t>
      </w:r>
      <w:proofErr w:type="spellEnd"/>
      <w:r w:rsidR="00C2553A" w:rsidRPr="006F2AD1">
        <w:rPr>
          <w:rFonts w:ascii="Vijaya" w:eastAsia="Verdana" w:hAnsi="Vijaya" w:cs="Vijaya"/>
        </w:rPr>
        <w:t xml:space="preserve"> </w:t>
      </w:r>
      <w:proofErr w:type="spellStart"/>
      <w:r w:rsidR="00C2553A" w:rsidRPr="006F2AD1">
        <w:rPr>
          <w:rFonts w:ascii="Vijaya" w:eastAsia="Verdana" w:hAnsi="Vijaya" w:cs="Vijaya"/>
        </w:rPr>
        <w:t>தேசிய</w:t>
      </w:r>
      <w:proofErr w:type="spellEnd"/>
      <w:r w:rsidR="00C2553A" w:rsidRPr="006F2AD1">
        <w:rPr>
          <w:rFonts w:ascii="Vijaya" w:eastAsia="Verdana" w:hAnsi="Vijaya" w:cs="Vijaya"/>
        </w:rPr>
        <w:t xml:space="preserve"> </w:t>
      </w:r>
      <w:proofErr w:type="spellStart"/>
      <w:r w:rsidR="00C2553A" w:rsidRPr="006F2AD1">
        <w:rPr>
          <w:rFonts w:ascii="Vijaya" w:eastAsia="Verdana" w:hAnsi="Vijaya" w:cs="Vijaya"/>
        </w:rPr>
        <w:t>கொள்கையுடன்</w:t>
      </w:r>
      <w:proofErr w:type="spellEnd"/>
      <w:r w:rsidR="00C2553A" w:rsidRPr="006F2AD1">
        <w:rPr>
          <w:rFonts w:ascii="Vijaya" w:eastAsia="Verdana" w:hAnsi="Vijaya" w:cs="Vijaya"/>
        </w:rPr>
        <w:t xml:space="preserve"> </w:t>
      </w:r>
      <w:proofErr w:type="spellStart"/>
      <w:r w:rsidR="00C2553A" w:rsidRPr="006F2AD1">
        <w:rPr>
          <w:rFonts w:ascii="Vijaya" w:eastAsia="Verdana" w:hAnsi="Vijaya" w:cs="Vijaya"/>
        </w:rPr>
        <w:t>ஒத்துப்போ</w:t>
      </w:r>
      <w:r w:rsidR="00690CFC" w:rsidRPr="006F2AD1">
        <w:rPr>
          <w:rFonts w:ascii="Vijaya" w:eastAsia="Verdana" w:hAnsi="Vijaya" w:cs="Vijaya"/>
        </w:rPr>
        <w:t>வதுடன்</w:t>
      </w:r>
      <w:proofErr w:type="spellEnd"/>
      <w:r w:rsidR="00690CFC" w:rsidRPr="006F2AD1">
        <w:rPr>
          <w:rFonts w:ascii="Vijaya" w:eastAsia="Verdana" w:hAnsi="Vijaya" w:cs="Vijaya"/>
        </w:rPr>
        <w:t>,</w:t>
      </w:r>
      <w:r w:rsidR="00C2553A" w:rsidRPr="006F2AD1">
        <w:rPr>
          <w:rFonts w:ascii="Vijaya" w:eastAsia="Verdana" w:hAnsi="Vijaya" w:cs="Vijaya"/>
        </w:rPr>
        <w:t xml:space="preserve"> </w:t>
      </w:r>
      <w:proofErr w:type="spellStart"/>
      <w:r w:rsidR="00C2553A" w:rsidRPr="006F2AD1">
        <w:rPr>
          <w:rFonts w:ascii="Vijaya" w:eastAsia="Verdana" w:hAnsi="Vijaya" w:cs="Vijaya"/>
        </w:rPr>
        <w:t>சிறுவர்களுக்கெதிரான</w:t>
      </w:r>
      <w:proofErr w:type="spellEnd"/>
      <w:r w:rsidR="00C2553A" w:rsidRPr="006F2AD1">
        <w:rPr>
          <w:rFonts w:ascii="Vijaya" w:eastAsia="Verdana" w:hAnsi="Vijaya" w:cs="Vijaya"/>
        </w:rPr>
        <w:t xml:space="preserve"> </w:t>
      </w:r>
      <w:proofErr w:type="spellStart"/>
      <w:r w:rsidR="00C2553A" w:rsidRPr="006F2AD1">
        <w:rPr>
          <w:rFonts w:ascii="Vijaya" w:eastAsia="Verdana" w:hAnsi="Vijaya" w:cs="Vijaya"/>
        </w:rPr>
        <w:t>வன்முறையை</w:t>
      </w:r>
      <w:proofErr w:type="spellEnd"/>
      <w:r w:rsidR="00C2553A" w:rsidRPr="006F2AD1">
        <w:rPr>
          <w:rFonts w:ascii="Vijaya" w:eastAsia="Verdana" w:hAnsi="Vijaya" w:cs="Vijaya"/>
        </w:rPr>
        <w:t xml:space="preserve"> </w:t>
      </w:r>
      <w:proofErr w:type="spellStart"/>
      <w:r w:rsidR="00C2553A" w:rsidRPr="006F2AD1">
        <w:rPr>
          <w:rFonts w:ascii="Vijaya" w:eastAsia="Verdana" w:hAnsi="Vijaya" w:cs="Vijaya"/>
        </w:rPr>
        <w:t>ஒழிப்பதற்கான</w:t>
      </w:r>
      <w:proofErr w:type="spellEnd"/>
      <w:r w:rsidR="00C2553A" w:rsidRPr="006F2AD1">
        <w:rPr>
          <w:rFonts w:ascii="Vijaya" w:eastAsia="Verdana" w:hAnsi="Vijaya" w:cs="Vijaya"/>
        </w:rPr>
        <w:t xml:space="preserve"> 2024 </w:t>
      </w:r>
      <w:proofErr w:type="spellStart"/>
      <w:r w:rsidR="00C2553A" w:rsidRPr="006F2AD1">
        <w:rPr>
          <w:rFonts w:ascii="Vijaya" w:eastAsia="Verdana" w:hAnsi="Vijaya" w:cs="Vijaya"/>
        </w:rPr>
        <w:t>உலக</w:t>
      </w:r>
      <w:proofErr w:type="spellEnd"/>
      <w:r w:rsidR="00C2553A" w:rsidRPr="006F2AD1">
        <w:rPr>
          <w:rFonts w:ascii="Vijaya" w:eastAsia="Verdana" w:hAnsi="Vijaya" w:cs="Vijaya"/>
        </w:rPr>
        <w:t xml:space="preserve"> </w:t>
      </w:r>
      <w:proofErr w:type="spellStart"/>
      <w:r w:rsidR="00C2553A" w:rsidRPr="006F2AD1">
        <w:rPr>
          <w:rFonts w:ascii="Vijaya" w:eastAsia="Verdana" w:hAnsi="Vijaya" w:cs="Vijaya"/>
        </w:rPr>
        <w:t>அமைச்சர்கள்</w:t>
      </w:r>
      <w:proofErr w:type="spellEnd"/>
      <w:r w:rsidR="00C2553A" w:rsidRPr="006F2AD1">
        <w:rPr>
          <w:rFonts w:ascii="Vijaya" w:eastAsia="Verdana" w:hAnsi="Vijaya" w:cs="Vijaya"/>
        </w:rPr>
        <w:t xml:space="preserve"> </w:t>
      </w:r>
      <w:proofErr w:type="spellStart"/>
      <w:r w:rsidR="00C2553A" w:rsidRPr="006F2AD1">
        <w:rPr>
          <w:rFonts w:ascii="Vijaya" w:eastAsia="Verdana" w:hAnsi="Vijaya" w:cs="Vijaya"/>
        </w:rPr>
        <w:t>மாநாட்</w:t>
      </w:r>
      <w:r w:rsidR="00B75B36" w:rsidRPr="006F2AD1">
        <w:rPr>
          <w:rFonts w:ascii="Vijaya" w:eastAsia="Verdana" w:hAnsi="Vijaya" w:cs="Vijaya"/>
        </w:rPr>
        <w:t>டில்</w:t>
      </w:r>
      <w:proofErr w:type="spellEnd"/>
      <w:r w:rsidR="00B75B36" w:rsidRPr="006F2AD1">
        <w:rPr>
          <w:rFonts w:ascii="Vijaya" w:eastAsia="Verdana" w:hAnsi="Vijaya" w:cs="Vijaya"/>
        </w:rPr>
        <w:t xml:space="preserve"> </w:t>
      </w:r>
      <w:proofErr w:type="spellStart"/>
      <w:r w:rsidR="00B75B36" w:rsidRPr="006F2AD1">
        <w:rPr>
          <w:rFonts w:ascii="Vijaya" w:eastAsia="Verdana" w:hAnsi="Vijaya" w:cs="Vijaya"/>
        </w:rPr>
        <w:t>எடுக்கப்பட்ட</w:t>
      </w:r>
      <w:proofErr w:type="spellEnd"/>
      <w:r w:rsidR="00B75B36" w:rsidRPr="006F2AD1">
        <w:rPr>
          <w:rFonts w:ascii="Vijaya" w:eastAsia="Verdana" w:hAnsi="Vijaya" w:cs="Vijaya"/>
        </w:rPr>
        <w:t xml:space="preserve"> </w:t>
      </w:r>
      <w:proofErr w:type="spellStart"/>
      <w:r w:rsidR="00B75B36" w:rsidRPr="006F2AD1">
        <w:rPr>
          <w:rFonts w:ascii="Vijaya" w:eastAsia="Verdana" w:hAnsi="Vijaya" w:cs="Vijaya"/>
        </w:rPr>
        <w:t>சர்வதேச</w:t>
      </w:r>
      <w:proofErr w:type="spellEnd"/>
      <w:r w:rsidR="00B75B36" w:rsidRPr="006F2AD1">
        <w:rPr>
          <w:rFonts w:ascii="Vijaya" w:eastAsia="Verdana" w:hAnsi="Vijaya" w:cs="Vijaya"/>
        </w:rPr>
        <w:t xml:space="preserve"> </w:t>
      </w:r>
      <w:proofErr w:type="spellStart"/>
      <w:r w:rsidR="00B75B36" w:rsidRPr="006F2AD1">
        <w:rPr>
          <w:rFonts w:ascii="Vijaya" w:eastAsia="Verdana" w:hAnsi="Vijaya" w:cs="Vijaya"/>
        </w:rPr>
        <w:t>உறுதிமொழிகளை</w:t>
      </w:r>
      <w:proofErr w:type="spellEnd"/>
      <w:r w:rsidR="00B75B36" w:rsidRPr="006F2AD1">
        <w:rPr>
          <w:rFonts w:ascii="Vijaya" w:eastAsia="Verdana" w:hAnsi="Vijaya" w:cs="Vijaya"/>
        </w:rPr>
        <w:t xml:space="preserve"> </w:t>
      </w:r>
      <w:proofErr w:type="spellStart"/>
      <w:r w:rsidR="00B75B36" w:rsidRPr="006F2AD1">
        <w:rPr>
          <w:rFonts w:ascii="Vijaya" w:eastAsia="Verdana" w:hAnsi="Vijaya" w:cs="Vijaya"/>
        </w:rPr>
        <w:t>செயற்படுத்தும்</w:t>
      </w:r>
      <w:proofErr w:type="spellEnd"/>
      <w:r w:rsidR="00B75B36" w:rsidRPr="006F2AD1">
        <w:rPr>
          <w:rFonts w:ascii="Vijaya" w:eastAsia="Verdana" w:hAnsi="Vijaya" w:cs="Vijaya"/>
        </w:rPr>
        <w:t xml:space="preserve"> </w:t>
      </w:r>
      <w:proofErr w:type="spellStart"/>
      <w:r w:rsidR="00B75B36" w:rsidRPr="006F2AD1">
        <w:rPr>
          <w:rFonts w:ascii="Vijaya" w:eastAsia="Verdana" w:hAnsi="Vijaya" w:cs="Vijaya"/>
        </w:rPr>
        <w:t>ஒரு</w:t>
      </w:r>
      <w:proofErr w:type="spellEnd"/>
      <w:r w:rsidR="00B75B36" w:rsidRPr="006F2AD1">
        <w:rPr>
          <w:rFonts w:ascii="Vijaya" w:eastAsia="Verdana" w:hAnsi="Vijaya" w:cs="Vijaya"/>
        </w:rPr>
        <w:t xml:space="preserve"> </w:t>
      </w:r>
      <w:proofErr w:type="spellStart"/>
      <w:r w:rsidR="00B75B36" w:rsidRPr="006F2AD1">
        <w:rPr>
          <w:rFonts w:ascii="Vijaya" w:eastAsia="Verdana" w:hAnsi="Vijaya" w:cs="Vijaya"/>
        </w:rPr>
        <w:t>மைல்கல்லாக</w:t>
      </w:r>
      <w:proofErr w:type="spellEnd"/>
      <w:r w:rsidR="00B75B36" w:rsidRPr="006F2AD1">
        <w:rPr>
          <w:rFonts w:ascii="Vijaya" w:eastAsia="Verdana" w:hAnsi="Vijaya" w:cs="Vijaya"/>
        </w:rPr>
        <w:t xml:space="preserve"> </w:t>
      </w:r>
      <w:proofErr w:type="spellStart"/>
      <w:r w:rsidR="00B75B36" w:rsidRPr="006F2AD1">
        <w:rPr>
          <w:rFonts w:ascii="Vijaya" w:eastAsia="Verdana" w:hAnsi="Vijaya" w:cs="Vijaya"/>
        </w:rPr>
        <w:t>இருக்கும்</w:t>
      </w:r>
      <w:proofErr w:type="spellEnd"/>
      <w:r w:rsidR="00B75B36" w:rsidRPr="006F2AD1">
        <w:rPr>
          <w:rFonts w:ascii="Vijaya" w:eastAsia="Verdana" w:hAnsi="Vijaya" w:cs="Vijaya"/>
        </w:rPr>
        <w:t xml:space="preserve">. </w:t>
      </w:r>
    </w:p>
    <w:p w14:paraId="5E7B52D5" w14:textId="1DD888DC" w:rsidR="00B27388" w:rsidRPr="006F2AD1" w:rsidRDefault="00690CFC" w:rsidP="35437620">
      <w:pPr>
        <w:spacing w:before="240" w:after="240"/>
        <w:jc w:val="both"/>
        <w:rPr>
          <w:rFonts w:ascii="Vijaya" w:eastAsia="Verdana" w:hAnsi="Vijaya" w:cs="Vijaya"/>
        </w:rPr>
      </w:pPr>
      <w:proofErr w:type="spellStart"/>
      <w:r w:rsidRPr="006F2AD1">
        <w:rPr>
          <w:rFonts w:ascii="Vijaya" w:eastAsia="Verdana" w:hAnsi="Vijaya" w:cs="Vijaya"/>
        </w:rPr>
        <w:t>இது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தொடர்பாக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தொடக்கவிழாவில்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கருத்து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தெரிவித்த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="004D3016" w:rsidRPr="006F2AD1">
        <w:rPr>
          <w:rFonts w:ascii="Vijaya" w:eastAsia="Verdana" w:hAnsi="Vijaya" w:cs="Vijaya"/>
        </w:rPr>
        <w:t>இலங்கை</w:t>
      </w:r>
      <w:proofErr w:type="spellEnd"/>
      <w:r w:rsidR="004D3016"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பாராளுமன்ற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சபாநாயகர்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வைத்தியர்</w:t>
      </w:r>
      <w:proofErr w:type="spellEnd"/>
      <w:r w:rsidRPr="006F2AD1">
        <w:rPr>
          <w:rFonts w:ascii="Vijaya" w:eastAsia="Verdana" w:hAnsi="Vijaya" w:cs="Vijaya"/>
        </w:rPr>
        <w:t xml:space="preserve">. </w:t>
      </w:r>
      <w:proofErr w:type="spellStart"/>
      <w:r w:rsidRPr="006F2AD1">
        <w:rPr>
          <w:rFonts w:ascii="Vijaya" w:eastAsia="Verdana" w:hAnsi="Vijaya" w:cs="Vijaya"/>
        </w:rPr>
        <w:t>ஜகத்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விக்ரமரத</w:t>
      </w:r>
      <w:r w:rsidR="00B27388" w:rsidRPr="006F2AD1">
        <w:rPr>
          <w:rFonts w:ascii="Vijaya" w:eastAsia="Verdana" w:hAnsi="Vijaya" w:cs="Vijaya"/>
        </w:rPr>
        <w:t>்ன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அவர்கள்</w:t>
      </w:r>
      <w:proofErr w:type="spellEnd"/>
      <w:r w:rsidRPr="006F2AD1">
        <w:rPr>
          <w:rFonts w:ascii="Vijaya" w:eastAsia="Verdana" w:hAnsi="Vijaya" w:cs="Vijaya"/>
        </w:rPr>
        <w:t>,</w:t>
      </w:r>
      <w:r w:rsidR="00B27388" w:rsidRPr="006F2AD1">
        <w:rPr>
          <w:rFonts w:ascii="Vijaya" w:eastAsia="Verdana" w:hAnsi="Vijaya" w:cs="Vijaya"/>
        </w:rPr>
        <w:t xml:space="preserve"> “</w:t>
      </w:r>
      <w:proofErr w:type="spellStart"/>
      <w:r w:rsidR="00B27388" w:rsidRPr="006F2AD1">
        <w:rPr>
          <w:rFonts w:ascii="Vijaya" w:eastAsia="Verdana" w:hAnsi="Vijaya" w:cs="Vijaya"/>
        </w:rPr>
        <w:t>இது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வெறுமனே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ஒரு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மாநாடல்ல</w:t>
      </w:r>
      <w:proofErr w:type="spellEnd"/>
      <w:r w:rsidR="00B27388" w:rsidRPr="006F2AD1">
        <w:rPr>
          <w:rFonts w:ascii="Vijaya" w:eastAsia="Verdana" w:hAnsi="Vijaya" w:cs="Vijaya"/>
        </w:rPr>
        <w:t xml:space="preserve">, </w:t>
      </w:r>
      <w:proofErr w:type="spellStart"/>
      <w:r w:rsidR="00B27388" w:rsidRPr="006F2AD1">
        <w:rPr>
          <w:rFonts w:ascii="Vijaya" w:eastAsia="Verdana" w:hAnsi="Vijaya" w:cs="Vijaya"/>
        </w:rPr>
        <w:t>மாறாக</w:t>
      </w:r>
      <w:proofErr w:type="spellEnd"/>
      <w:r w:rsidR="00B27388" w:rsidRPr="006F2AD1">
        <w:rPr>
          <w:rFonts w:ascii="Vijaya" w:eastAsia="Verdana" w:hAnsi="Vijaya" w:cs="Vijaya"/>
        </w:rPr>
        <w:t xml:space="preserve">, </w:t>
      </w:r>
      <w:proofErr w:type="spellStart"/>
      <w:r w:rsidR="00B27388" w:rsidRPr="006F2AD1">
        <w:rPr>
          <w:rFonts w:ascii="Vijaya" w:eastAsia="Verdana" w:hAnsi="Vijaya" w:cs="Vijaya"/>
        </w:rPr>
        <w:t>எமது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சிறுவர்களை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பாதுகாப்பதற்கான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வழிமுறைகள்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குறித்த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தேசிய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உரையாடலுக்கான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பங்களிப்பாகும்</w:t>
      </w:r>
      <w:proofErr w:type="spellEnd"/>
      <w:r w:rsidR="00B27388" w:rsidRPr="006F2AD1">
        <w:rPr>
          <w:rFonts w:ascii="Vijaya" w:eastAsia="Verdana" w:hAnsi="Vijaya" w:cs="Vijaya"/>
        </w:rPr>
        <w:t xml:space="preserve">. </w:t>
      </w:r>
      <w:proofErr w:type="spellStart"/>
      <w:r w:rsidR="00B27388" w:rsidRPr="006F2AD1">
        <w:rPr>
          <w:rFonts w:ascii="Vijaya" w:eastAsia="Verdana" w:hAnsi="Vijaya" w:cs="Vijaya"/>
        </w:rPr>
        <w:t>இது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வெறுமனே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ஒரு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பிரதிபலிப்பு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மட்டுமல்ல</w:t>
      </w:r>
      <w:proofErr w:type="spellEnd"/>
      <w:r w:rsidR="00B27388" w:rsidRPr="006F2AD1">
        <w:rPr>
          <w:rFonts w:ascii="Vijaya" w:eastAsia="Verdana" w:hAnsi="Vijaya" w:cs="Vijaya"/>
        </w:rPr>
        <w:t xml:space="preserve">. </w:t>
      </w:r>
      <w:proofErr w:type="spellStart"/>
      <w:r w:rsidR="00B27388" w:rsidRPr="006F2AD1">
        <w:rPr>
          <w:rFonts w:ascii="Vijaya" w:eastAsia="Verdana" w:hAnsi="Vijaya" w:cs="Vijaya"/>
        </w:rPr>
        <w:t>மாறாக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செயற்படுவதற்கான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ஒரு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தளம்</w:t>
      </w:r>
      <w:proofErr w:type="spellEnd"/>
      <w:r w:rsidR="00B27388" w:rsidRPr="006F2AD1">
        <w:rPr>
          <w:rFonts w:ascii="Vijaya" w:eastAsia="Verdana" w:hAnsi="Vijaya" w:cs="Vijaya"/>
        </w:rPr>
        <w:t xml:space="preserve">” </w:t>
      </w:r>
      <w:proofErr w:type="spellStart"/>
      <w:r w:rsidR="00B27388" w:rsidRPr="006F2AD1">
        <w:rPr>
          <w:rFonts w:ascii="Vijaya" w:eastAsia="Verdana" w:hAnsi="Vijaya" w:cs="Vijaya"/>
        </w:rPr>
        <w:t>என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இதன்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முக்கியத்துவத்தை</w:t>
      </w:r>
      <w:proofErr w:type="spellEnd"/>
      <w:r w:rsidR="00B27388" w:rsidRPr="006F2AD1">
        <w:rPr>
          <w:rFonts w:ascii="Vijaya" w:eastAsia="Verdana" w:hAnsi="Vijaya" w:cs="Vijaya"/>
        </w:rPr>
        <w:t xml:space="preserve"> </w:t>
      </w:r>
      <w:proofErr w:type="spellStart"/>
      <w:r w:rsidR="00B27388" w:rsidRPr="006F2AD1">
        <w:rPr>
          <w:rFonts w:ascii="Vijaya" w:eastAsia="Verdana" w:hAnsi="Vijaya" w:cs="Vijaya"/>
        </w:rPr>
        <w:t>வலியுறுத்தினார்</w:t>
      </w:r>
      <w:proofErr w:type="spellEnd"/>
      <w:r w:rsidR="00B27388" w:rsidRPr="006F2AD1">
        <w:rPr>
          <w:rFonts w:ascii="Vijaya" w:eastAsia="Verdana" w:hAnsi="Vijaya" w:cs="Vijaya"/>
        </w:rPr>
        <w:t xml:space="preserve">. </w:t>
      </w:r>
    </w:p>
    <w:p w14:paraId="54B70095" w14:textId="10A9F9F1" w:rsidR="002A0482" w:rsidRPr="006F2AD1" w:rsidRDefault="00B27388" w:rsidP="35437620">
      <w:pPr>
        <w:spacing w:before="240" w:after="240"/>
        <w:jc w:val="both"/>
        <w:rPr>
          <w:rFonts w:ascii="Vijaya" w:eastAsia="Verdana" w:hAnsi="Vijaya" w:cs="Vijaya"/>
        </w:rPr>
      </w:pPr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அத்துடன்</w:t>
      </w:r>
      <w:proofErr w:type="spellEnd"/>
      <w:r w:rsidRPr="006F2AD1">
        <w:rPr>
          <w:rFonts w:ascii="Vijaya" w:eastAsia="Verdana" w:hAnsi="Vijaya" w:cs="Vijaya"/>
        </w:rPr>
        <w:t xml:space="preserve">, </w:t>
      </w:r>
      <w:proofErr w:type="spellStart"/>
      <w:r w:rsidRPr="006F2AD1">
        <w:rPr>
          <w:rFonts w:ascii="Vijaya" w:eastAsia="Verdana" w:hAnsi="Vijaya" w:cs="Vijaya"/>
        </w:rPr>
        <w:t>இந்நிகழ்வின்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பிரதம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அதிதியான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நீதி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அமைச்சர்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கௌரவ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ஹர்சன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நானாயக்கார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அவர்கள்</w:t>
      </w:r>
      <w:proofErr w:type="spellEnd"/>
      <w:r w:rsidRPr="006F2AD1">
        <w:rPr>
          <w:rFonts w:ascii="Vijaya" w:eastAsia="Verdana" w:hAnsi="Vijaya" w:cs="Vijaya"/>
        </w:rPr>
        <w:t>, “</w:t>
      </w:r>
      <w:proofErr w:type="spellStart"/>
      <w:r w:rsidRPr="006F2AD1">
        <w:rPr>
          <w:rFonts w:ascii="Vijaya" w:eastAsia="Verdana" w:hAnsi="Vijaya" w:cs="Vijaya"/>
        </w:rPr>
        <w:t>சிறுவர்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பாதுகாப்பு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என்பது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நீதி</w:t>
      </w:r>
      <w:r w:rsidR="004D3016" w:rsidRPr="006F2AD1">
        <w:rPr>
          <w:rFonts w:ascii="Vijaya" w:eastAsia="Verdana" w:hAnsi="Vijaya" w:cs="Vijaya"/>
        </w:rPr>
        <w:t>த்துறையு</w:t>
      </w:r>
      <w:r w:rsidRPr="006F2AD1">
        <w:rPr>
          <w:rFonts w:ascii="Vijaya" w:eastAsia="Verdana" w:hAnsi="Vijaya" w:cs="Vijaya"/>
        </w:rPr>
        <w:t>டன்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சம்பந்தப்படும்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ஒரு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விடயமாகும்</w:t>
      </w:r>
      <w:proofErr w:type="spellEnd"/>
      <w:r w:rsidRPr="006F2AD1">
        <w:rPr>
          <w:rFonts w:ascii="Vijaya" w:eastAsia="Verdana" w:hAnsi="Vijaya" w:cs="Vijaya"/>
        </w:rPr>
        <w:t xml:space="preserve">. </w:t>
      </w:r>
      <w:proofErr w:type="spellStart"/>
      <w:r w:rsidRPr="006F2AD1">
        <w:rPr>
          <w:rFonts w:ascii="Vijaya" w:eastAsia="Verdana" w:hAnsi="Vijaya" w:cs="Vijaya"/>
        </w:rPr>
        <w:t>சிறுவர்களின்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நலன்களில்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கவனம்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செலுத்தும்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விதத்திலும்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பாதிக்கப்பட்ட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சிறுவர்களுக்கு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சிறுவர்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நேய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நீதியை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உறுதிப்படுத்தும்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விதத்திலும்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முறைமைகளை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மறுசீரமைப்பது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எமது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கடமையாகும்</w:t>
      </w:r>
      <w:proofErr w:type="spellEnd"/>
      <w:r w:rsidRPr="006F2AD1">
        <w:rPr>
          <w:rFonts w:ascii="Vijaya" w:eastAsia="Verdana" w:hAnsi="Vijaya" w:cs="Vijaya"/>
        </w:rPr>
        <w:t xml:space="preserve">”. </w:t>
      </w:r>
    </w:p>
    <w:p w14:paraId="629CCFF8" w14:textId="6264D9C9" w:rsidR="00DC0903" w:rsidRPr="006F2AD1" w:rsidRDefault="00086AD3" w:rsidP="00DC0903">
      <w:pPr>
        <w:rPr>
          <w:rFonts w:ascii="Vijaya" w:hAnsi="Vijaya" w:cs="Vijaya"/>
          <w:b/>
        </w:rPr>
      </w:pPr>
      <w:proofErr w:type="spellStart"/>
      <w:r w:rsidRPr="006F2AD1">
        <w:rPr>
          <w:rFonts w:ascii="Vijaya" w:eastAsia="Verdana" w:hAnsi="Vijaya" w:cs="Vijaya"/>
        </w:rPr>
        <w:t>இந்த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அர்ப்பணிப்புக்க</w:t>
      </w:r>
      <w:r w:rsidR="00EB6957" w:rsidRPr="006F2AD1">
        <w:rPr>
          <w:rFonts w:ascii="Vijaya" w:eastAsia="Verdana" w:hAnsi="Vijaya" w:cs="Vijaya"/>
        </w:rPr>
        <w:t>ளுக்கு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வலுசேர்க்கும்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விதத்தில்</w:t>
      </w:r>
      <w:proofErr w:type="spellEnd"/>
      <w:r w:rsidR="00DC0903" w:rsidRPr="006F2AD1">
        <w:rPr>
          <w:rFonts w:ascii="Vijaya" w:eastAsia="Verdana" w:hAnsi="Vijaya" w:cs="Vijaya"/>
        </w:rPr>
        <w:t xml:space="preserve"> </w:t>
      </w:r>
      <w:proofErr w:type="spellStart"/>
      <w:r w:rsidR="00DC0903" w:rsidRPr="006F2AD1">
        <w:rPr>
          <w:rFonts w:ascii="Vijaya" w:hAnsi="Vijaya" w:cs="Vijaya"/>
        </w:rPr>
        <w:t>இலங்கைக்கான</w:t>
      </w:r>
      <w:proofErr w:type="spellEnd"/>
      <w:r w:rsidR="00DC0903" w:rsidRPr="006F2AD1">
        <w:rPr>
          <w:rFonts w:ascii="Vijaya" w:hAnsi="Vijaya" w:cs="Vijaya"/>
        </w:rPr>
        <w:t xml:space="preserve"> </w:t>
      </w:r>
      <w:proofErr w:type="spellStart"/>
      <w:r w:rsidR="00DC0903" w:rsidRPr="006F2AD1">
        <w:rPr>
          <w:rFonts w:ascii="Vijaya" w:hAnsi="Vijaya" w:cs="Vijaya"/>
        </w:rPr>
        <w:t>ஐரோப்பிய</w:t>
      </w:r>
      <w:proofErr w:type="spellEnd"/>
      <w:r w:rsidR="00DC0903" w:rsidRPr="006F2AD1">
        <w:rPr>
          <w:rFonts w:ascii="Vijaya" w:hAnsi="Vijaya" w:cs="Vijaya"/>
        </w:rPr>
        <w:t xml:space="preserve"> </w:t>
      </w:r>
      <w:proofErr w:type="spellStart"/>
      <w:r w:rsidR="00DC0903" w:rsidRPr="006F2AD1">
        <w:rPr>
          <w:rFonts w:ascii="Vijaya" w:hAnsi="Vijaya" w:cs="Vijaya"/>
        </w:rPr>
        <w:t>ஒன்றிய</w:t>
      </w:r>
      <w:proofErr w:type="spellEnd"/>
      <w:r w:rsidR="00DC0903" w:rsidRPr="006F2AD1">
        <w:rPr>
          <w:rFonts w:ascii="Vijaya" w:hAnsi="Vijaya" w:cs="Vijaya"/>
        </w:rPr>
        <w:t xml:space="preserve"> </w:t>
      </w:r>
      <w:proofErr w:type="spellStart"/>
      <w:r w:rsidR="00DC0903" w:rsidRPr="006F2AD1">
        <w:rPr>
          <w:rFonts w:ascii="Vijaya" w:hAnsi="Vijaya" w:cs="Vijaya"/>
        </w:rPr>
        <w:t>தூதர்</w:t>
      </w:r>
      <w:proofErr w:type="spellEnd"/>
      <w:r w:rsidR="00DC0903" w:rsidRPr="006F2AD1">
        <w:rPr>
          <w:rFonts w:ascii="Vijaya" w:hAnsi="Vijaya" w:cs="Vijaya"/>
        </w:rPr>
        <w:t xml:space="preserve"> </w:t>
      </w:r>
      <w:proofErr w:type="spellStart"/>
      <w:r w:rsidR="00DC0903" w:rsidRPr="006F2AD1">
        <w:rPr>
          <w:rFonts w:ascii="Vijaya" w:hAnsi="Vijaya" w:cs="Vijaya"/>
        </w:rPr>
        <w:t>கார்மென்</w:t>
      </w:r>
      <w:proofErr w:type="spellEnd"/>
      <w:r w:rsidR="00DC0903" w:rsidRPr="006F2AD1">
        <w:rPr>
          <w:rFonts w:ascii="Vijaya" w:hAnsi="Vijaya" w:cs="Vijaya"/>
        </w:rPr>
        <w:t xml:space="preserve"> </w:t>
      </w:r>
      <w:proofErr w:type="spellStart"/>
      <w:r w:rsidR="00DC0903" w:rsidRPr="006F2AD1">
        <w:rPr>
          <w:rFonts w:ascii="Vijaya" w:hAnsi="Vijaya" w:cs="Vijaya"/>
        </w:rPr>
        <w:t>மொரெனோ</w:t>
      </w:r>
      <w:proofErr w:type="spellEnd"/>
      <w:r w:rsidR="00DC0903" w:rsidRPr="006F2AD1">
        <w:rPr>
          <w:rFonts w:ascii="Vijaya" w:hAnsi="Vijaya" w:cs="Vijaya"/>
        </w:rPr>
        <w:t xml:space="preserve"> </w:t>
      </w:r>
      <w:proofErr w:type="spellStart"/>
      <w:r w:rsidR="00DC0903" w:rsidRPr="006F2AD1">
        <w:rPr>
          <w:rFonts w:ascii="Vijaya" w:hAnsi="Vijaya" w:cs="Vijaya"/>
        </w:rPr>
        <w:t>அவர்கள்</w:t>
      </w:r>
      <w:proofErr w:type="spellEnd"/>
      <w:r w:rsidR="00EB6957" w:rsidRPr="006F2AD1">
        <w:rPr>
          <w:rFonts w:ascii="Vijaya" w:eastAsia="Verdana" w:hAnsi="Vijaya" w:cs="Vijaya"/>
        </w:rPr>
        <w:t xml:space="preserve">, </w:t>
      </w:r>
      <w:proofErr w:type="spellStart"/>
      <w:r w:rsidR="00EB6957" w:rsidRPr="006F2AD1">
        <w:rPr>
          <w:rFonts w:ascii="Vijaya" w:eastAsia="Verdana" w:hAnsi="Vijaya" w:cs="Vijaya"/>
        </w:rPr>
        <w:t>சட்டவாக்க</w:t>
      </w:r>
      <w:r w:rsidR="00DC0903" w:rsidRPr="006F2AD1">
        <w:rPr>
          <w:rFonts w:ascii="Vijaya" w:eastAsia="Verdana" w:hAnsi="Vijaya" w:cs="Vijaya"/>
        </w:rPr>
        <w:t>க்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கட்டமைப்புக்களை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பலப்படுத்தி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சிறுவர்களுடன்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கடமையாற்றும்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நிறுவனங்கள்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மற்றும்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தொழில்வல்லுநர்களின்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ஆற்றலை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மேம்படுத்தி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சிறுவர்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நேய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நீதி</w:t>
      </w:r>
      <w:r w:rsidR="004D3016" w:rsidRPr="006F2AD1">
        <w:rPr>
          <w:rFonts w:ascii="Vijaya" w:eastAsia="Verdana" w:hAnsi="Vijaya" w:cs="Vijaya"/>
        </w:rPr>
        <w:t>த்துறை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மறுசீரமைப்பு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நடவடிக்கைகளுக்கு</w:t>
      </w:r>
      <w:proofErr w:type="spellEnd"/>
      <w:r w:rsidR="000A0096" w:rsidRPr="006F2AD1">
        <w:rPr>
          <w:rFonts w:ascii="Vijaya" w:eastAsia="Verdana" w:hAnsi="Vijaya" w:cs="Vijaya"/>
        </w:rPr>
        <w:t xml:space="preserve"> </w:t>
      </w:r>
      <w:proofErr w:type="spellStart"/>
      <w:r w:rsidR="000A0096" w:rsidRPr="006F2AD1">
        <w:rPr>
          <w:rFonts w:ascii="Vijaya" w:eastAsia="Verdana" w:hAnsi="Vijaya" w:cs="Vijaya"/>
        </w:rPr>
        <w:t>தமது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ஒத்துழைப்பின்</w:t>
      </w:r>
      <w:proofErr w:type="spellEnd"/>
      <w:r w:rsidR="00EB6957" w:rsidRPr="006F2AD1">
        <w:rPr>
          <w:rFonts w:ascii="Vijaya" w:eastAsia="Verdana" w:hAnsi="Vijaya" w:cs="Vijaya"/>
        </w:rPr>
        <w:t xml:space="preserve"> </w:t>
      </w:r>
      <w:proofErr w:type="spellStart"/>
      <w:r w:rsidR="00EB6957" w:rsidRPr="006F2AD1">
        <w:rPr>
          <w:rFonts w:ascii="Vijaya" w:eastAsia="Verdana" w:hAnsi="Vijaya" w:cs="Vijaya"/>
        </w:rPr>
        <w:t>முக்கியத்துவத்தை</w:t>
      </w:r>
      <w:proofErr w:type="spellEnd"/>
      <w:r w:rsidR="000A0096" w:rsidRPr="006F2AD1">
        <w:rPr>
          <w:rFonts w:ascii="Vijaya" w:eastAsia="Verdana" w:hAnsi="Vijaya" w:cs="Vijaya"/>
        </w:rPr>
        <w:t xml:space="preserve"> </w:t>
      </w:r>
      <w:proofErr w:type="spellStart"/>
      <w:r w:rsidR="000A0096" w:rsidRPr="006F2AD1">
        <w:rPr>
          <w:rFonts w:ascii="Vijaya" w:eastAsia="Verdana" w:hAnsi="Vijaya" w:cs="Vijaya"/>
        </w:rPr>
        <w:t>எடுத்துரைத்தார்</w:t>
      </w:r>
      <w:proofErr w:type="spellEnd"/>
      <w:r w:rsidR="000A0096" w:rsidRPr="006F2AD1">
        <w:rPr>
          <w:rFonts w:ascii="Vijaya" w:eastAsia="Verdana" w:hAnsi="Vijaya" w:cs="Vijaya"/>
        </w:rPr>
        <w:t xml:space="preserve">. </w:t>
      </w:r>
      <w:proofErr w:type="spellStart"/>
      <w:r w:rsidR="00DC0903" w:rsidRPr="006F2AD1">
        <w:rPr>
          <w:rFonts w:ascii="Vijaya" w:hAnsi="Vijaya" w:cs="Vijaya"/>
        </w:rPr>
        <w:t>அத்துடன்</w:t>
      </w:r>
      <w:proofErr w:type="spellEnd"/>
      <w:r w:rsidR="00DC0903" w:rsidRPr="006F2AD1">
        <w:rPr>
          <w:rFonts w:ascii="Vijaya" w:hAnsi="Vijaya" w:cs="Vijaya"/>
        </w:rPr>
        <w:t xml:space="preserve">, </w:t>
      </w:r>
      <w:proofErr w:type="spellStart"/>
      <w:r w:rsidR="004F5E0A" w:rsidRPr="006F2AD1">
        <w:rPr>
          <w:rFonts w:ascii="Vijaya" w:eastAsia="Verdana" w:hAnsi="Vijaya" w:cs="Vijaya"/>
        </w:rPr>
        <w:t>சிறுவர்</w:t>
      </w:r>
      <w:r w:rsidR="00DC0903" w:rsidRPr="006F2AD1">
        <w:rPr>
          <w:rFonts w:ascii="Vijaya" w:hAnsi="Vijaya" w:cs="Vijaya"/>
        </w:rPr>
        <w:t>களுக்கான</w:t>
      </w:r>
      <w:proofErr w:type="spellEnd"/>
      <w:r w:rsidR="00DC0903" w:rsidRPr="006F2AD1">
        <w:rPr>
          <w:rFonts w:ascii="Vijaya" w:hAnsi="Vijaya" w:cs="Vijaya"/>
        </w:rPr>
        <w:t xml:space="preserve"> </w:t>
      </w:r>
      <w:proofErr w:type="spellStart"/>
      <w:r w:rsidR="00DC0903" w:rsidRPr="006F2AD1">
        <w:rPr>
          <w:rFonts w:ascii="Vijaya" w:hAnsi="Vijaya" w:cs="Vijaya"/>
        </w:rPr>
        <w:t>நீதியில்</w:t>
      </w:r>
      <w:proofErr w:type="spellEnd"/>
      <w:r w:rsidR="00DC0903" w:rsidRPr="006F2AD1">
        <w:rPr>
          <w:rFonts w:ascii="Vijaya" w:hAnsi="Vijaya" w:cs="Vijaya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நேர்மையும்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சமத்துவமும்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பிரதிபலிக்க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வேண்டும்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என்றும்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, </w:t>
      </w:r>
      <w:proofErr w:type="spellStart"/>
      <w:r w:rsidR="00DC0903" w:rsidRPr="006F2AD1">
        <w:rPr>
          <w:rFonts w:ascii="Vijaya" w:hAnsi="Vijaya" w:cs="Vijaya"/>
        </w:rPr>
        <w:t>அவர்களின்</w:t>
      </w:r>
      <w:proofErr w:type="spellEnd"/>
      <w:r w:rsidR="00DC0903" w:rsidRPr="006F2AD1">
        <w:rPr>
          <w:rFonts w:ascii="Vijaya" w:hAnsi="Vijaya" w:cs="Vijaya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வயது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மற்றும்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பால்நிலைத்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தேவைகளை</w:t>
      </w:r>
      <w:proofErr w:type="spellEnd"/>
      <w:r w:rsidR="00DC0903" w:rsidRPr="006F2AD1">
        <w:rPr>
          <w:rFonts w:ascii="Vijaya" w:hAnsi="Vijaya" w:cs="Vijaya"/>
          <w:b/>
        </w:rPr>
        <w:t xml:space="preserve"> </w:t>
      </w:r>
      <w:proofErr w:type="spellStart"/>
      <w:r w:rsidR="00DC0903" w:rsidRPr="006F2AD1">
        <w:rPr>
          <w:rFonts w:ascii="Vijaya" w:hAnsi="Vijaya" w:cs="Vijaya"/>
        </w:rPr>
        <w:t>கருத்திற்கொண்டு</w:t>
      </w:r>
      <w:proofErr w:type="spellEnd"/>
      <w:r w:rsidR="00DC0903" w:rsidRPr="006F2AD1">
        <w:rPr>
          <w:rFonts w:ascii="Vijaya" w:hAnsi="Vijaya" w:cs="Vijaya"/>
          <w:b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அவர்களைப்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பராமரிப்பதோடு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,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அவர்களின்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கண்ணியமும்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எதிர்கால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வளர்ச்சியும்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பாதுகாக்கப்படுவதை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உறுதிப்படுத்த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வேண்டும்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என்றும்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அவர்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மேலும்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 </w:t>
      </w:r>
      <w:proofErr w:type="spellStart"/>
      <w:r w:rsidR="00DC0903" w:rsidRPr="006F2AD1">
        <w:rPr>
          <w:rStyle w:val="Strong"/>
          <w:rFonts w:ascii="Vijaya" w:hAnsi="Vijaya" w:cs="Vijaya"/>
          <w:b w:val="0"/>
        </w:rPr>
        <w:t>வலியுறுத்தினார்</w:t>
      </w:r>
      <w:proofErr w:type="spellEnd"/>
      <w:r w:rsidR="00DC0903" w:rsidRPr="006F2AD1">
        <w:rPr>
          <w:rStyle w:val="Strong"/>
          <w:rFonts w:ascii="Vijaya" w:hAnsi="Vijaya" w:cs="Vijaya"/>
          <w:b w:val="0"/>
        </w:rPr>
        <w:t xml:space="preserve">. </w:t>
      </w:r>
    </w:p>
    <w:p w14:paraId="745FBCBF" w14:textId="5114CB06" w:rsidR="00D166E3" w:rsidRPr="006F2AD1" w:rsidRDefault="00EB6957" w:rsidP="35437620">
      <w:pPr>
        <w:spacing w:before="240" w:after="240"/>
        <w:jc w:val="both"/>
        <w:rPr>
          <w:rFonts w:ascii="Vijaya" w:eastAsia="Verdana" w:hAnsi="Vijaya" w:cs="Vijaya"/>
        </w:rPr>
      </w:pPr>
      <w:r w:rsidRPr="006F2AD1">
        <w:rPr>
          <w:rFonts w:ascii="Vijaya" w:eastAsia="Verdana" w:hAnsi="Vijaya" w:cs="Vijaya"/>
        </w:rPr>
        <w:t xml:space="preserve"> </w:t>
      </w:r>
      <w:proofErr w:type="spellStart"/>
      <w:r w:rsidR="00D166E3" w:rsidRPr="006F2AD1">
        <w:rPr>
          <w:rFonts w:ascii="Vijaya" w:eastAsia="Verdana" w:hAnsi="Vijaya" w:cs="Vijaya"/>
        </w:rPr>
        <w:t>மேலும்</w:t>
      </w:r>
      <w:proofErr w:type="spellEnd"/>
      <w:r w:rsidR="00D166E3" w:rsidRPr="006F2AD1">
        <w:rPr>
          <w:rFonts w:ascii="Vijaya" w:eastAsia="Verdana" w:hAnsi="Vijaya" w:cs="Vijaya"/>
        </w:rPr>
        <w:t>,</w:t>
      </w:r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ஐக்கிய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நாடுகள்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சிறுவர்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நிதியத்தின்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இலங்கைக்கான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பதில்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பிரதிநிதி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பெகோனா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அரல்லானோ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அவர்கள்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கருத்து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தெரிவிக்கும்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போது</w:t>
      </w:r>
      <w:proofErr w:type="spellEnd"/>
      <w:r w:rsidR="00D166E3" w:rsidRPr="006F2AD1">
        <w:rPr>
          <w:rFonts w:ascii="Vijaya" w:eastAsia="Verdana" w:hAnsi="Vijaya" w:cs="Vijaya"/>
        </w:rPr>
        <w:t xml:space="preserve"> </w:t>
      </w:r>
      <w:r w:rsidR="00881714" w:rsidRPr="006F2AD1">
        <w:rPr>
          <w:rFonts w:ascii="Vijaya" w:eastAsia="Verdana" w:hAnsi="Vijaya" w:cs="Vijaya"/>
        </w:rPr>
        <w:t>‘</w:t>
      </w:r>
      <w:proofErr w:type="spellStart"/>
      <w:r w:rsidR="00881714" w:rsidRPr="006F2AD1">
        <w:rPr>
          <w:rFonts w:ascii="Vijaya" w:eastAsia="Verdana" w:hAnsi="Vijaya" w:cs="Vijaya"/>
        </w:rPr>
        <w:t>பலமான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சான்றுகள்</w:t>
      </w:r>
      <w:proofErr w:type="spellEnd"/>
      <w:r w:rsidR="00881714" w:rsidRPr="006F2AD1">
        <w:rPr>
          <w:rFonts w:ascii="Vijaya" w:eastAsia="Verdana" w:hAnsi="Vijaya" w:cs="Vijaya"/>
        </w:rPr>
        <w:t xml:space="preserve">, </w:t>
      </w:r>
      <w:proofErr w:type="spellStart"/>
      <w:r w:rsidR="00881714" w:rsidRPr="006F2AD1">
        <w:rPr>
          <w:rFonts w:ascii="Vijaya" w:eastAsia="Verdana" w:hAnsi="Vijaya" w:cs="Vijaya"/>
        </w:rPr>
        <w:t>வினைத்திறன்மிக்க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தலைமைத்துவம்</w:t>
      </w:r>
      <w:proofErr w:type="spellEnd"/>
      <w:r w:rsidR="00881714" w:rsidRPr="006F2AD1">
        <w:rPr>
          <w:rFonts w:ascii="Vijaya" w:eastAsia="Verdana" w:hAnsi="Vijaya" w:cs="Vijaya"/>
        </w:rPr>
        <w:t xml:space="preserve">, </w:t>
      </w:r>
      <w:proofErr w:type="spellStart"/>
      <w:r w:rsidR="00881714" w:rsidRPr="006F2AD1">
        <w:rPr>
          <w:rFonts w:ascii="Vijaya" w:eastAsia="Verdana" w:hAnsi="Vijaya" w:cs="Vijaya"/>
        </w:rPr>
        <w:t>ஒருங்கிணைப்பு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மற்றும்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முதலீட்டுடன்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இலங்கைக்கு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அனைத்து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சிறுவர்களும்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பயன்பெறும்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ஒரு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பாதுகாப்பு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முறைமையை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கட்டியெழுப்ப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முடியும்</w:t>
      </w:r>
      <w:proofErr w:type="spellEnd"/>
      <w:r w:rsidR="00881714" w:rsidRPr="006F2AD1">
        <w:rPr>
          <w:rFonts w:ascii="Vijaya" w:eastAsia="Verdana" w:hAnsi="Vijaya" w:cs="Vijaya"/>
        </w:rPr>
        <w:t xml:space="preserve">. </w:t>
      </w:r>
      <w:proofErr w:type="spellStart"/>
      <w:r w:rsidR="00881714" w:rsidRPr="006F2AD1">
        <w:rPr>
          <w:rFonts w:ascii="Vijaya" w:eastAsia="Verdana" w:hAnsi="Vijaya" w:cs="Vijaya"/>
        </w:rPr>
        <w:t>எனவே</w:t>
      </w:r>
      <w:proofErr w:type="spellEnd"/>
      <w:r w:rsidR="00881714" w:rsidRPr="006F2AD1">
        <w:rPr>
          <w:rFonts w:ascii="Vijaya" w:eastAsia="Verdana" w:hAnsi="Vijaya" w:cs="Vijaya"/>
        </w:rPr>
        <w:t xml:space="preserve">, </w:t>
      </w:r>
      <w:proofErr w:type="spellStart"/>
      <w:r w:rsidR="00881714" w:rsidRPr="006F2AD1">
        <w:rPr>
          <w:rFonts w:ascii="Vijaya" w:eastAsia="Verdana" w:hAnsi="Vijaya" w:cs="Vijaya"/>
        </w:rPr>
        <w:t>சிறுவர்களுக்கெதிரான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வன்முறைகளுக்கு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தீர்வுகாண்பதில்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கல்வித்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துறையின்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வகிபாகம்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இன்றியமையாதது</w:t>
      </w:r>
      <w:proofErr w:type="spellEnd"/>
      <w:r w:rsidR="00881714" w:rsidRPr="006F2AD1">
        <w:rPr>
          <w:rFonts w:ascii="Vijaya" w:eastAsia="Verdana" w:hAnsi="Vijaya" w:cs="Vijaya"/>
        </w:rPr>
        <w:t xml:space="preserve">” </w:t>
      </w:r>
      <w:proofErr w:type="spellStart"/>
      <w:r w:rsidR="00881714" w:rsidRPr="006F2AD1">
        <w:rPr>
          <w:rFonts w:ascii="Vijaya" w:eastAsia="Verdana" w:hAnsi="Vijaya" w:cs="Vijaya"/>
        </w:rPr>
        <w:t>என்று</w:t>
      </w:r>
      <w:proofErr w:type="spellEnd"/>
      <w:r w:rsidR="00881714" w:rsidRPr="006F2AD1">
        <w:rPr>
          <w:rFonts w:ascii="Vijaya" w:eastAsia="Verdana" w:hAnsi="Vijaya" w:cs="Vijaya"/>
        </w:rPr>
        <w:t xml:space="preserve"> </w:t>
      </w:r>
      <w:proofErr w:type="spellStart"/>
      <w:r w:rsidR="00881714" w:rsidRPr="006F2AD1">
        <w:rPr>
          <w:rFonts w:ascii="Vijaya" w:eastAsia="Verdana" w:hAnsi="Vijaya" w:cs="Vijaya"/>
        </w:rPr>
        <w:t>வலியுறுத்தினார்</w:t>
      </w:r>
      <w:proofErr w:type="spellEnd"/>
      <w:r w:rsidR="00881714" w:rsidRPr="006F2AD1">
        <w:rPr>
          <w:rFonts w:ascii="Vijaya" w:eastAsia="Verdana" w:hAnsi="Vijaya" w:cs="Vijaya"/>
        </w:rPr>
        <w:t xml:space="preserve">. </w:t>
      </w:r>
    </w:p>
    <w:p w14:paraId="791B43F3" w14:textId="42943350" w:rsidR="00AE5413" w:rsidRPr="006F2AD1" w:rsidRDefault="002A7C6B" w:rsidP="35437620">
      <w:pPr>
        <w:spacing w:before="240" w:after="240"/>
        <w:jc w:val="both"/>
        <w:rPr>
          <w:rFonts w:ascii="Vijaya" w:eastAsia="Verdana" w:hAnsi="Vijaya" w:cs="Vijaya"/>
        </w:rPr>
      </w:pPr>
      <w:proofErr w:type="spellStart"/>
      <w:r w:rsidRPr="006F2AD1">
        <w:rPr>
          <w:rFonts w:ascii="Vijaya" w:eastAsia="Verdana" w:hAnsi="Vijaya" w:cs="Vijaya"/>
        </w:rPr>
        <w:t>தரவுகளை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நடைமுறைக்கு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கொண்டுவருவதில்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கல்வித்துறையின்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முக்கிய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வகிபாகத்தை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கோடிட்டுக்காட்டிய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களனிய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பல்கலைக்கழகத்தின்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துணைவேந்தர்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சிரேஷ்டபோராசிரியர்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நிலந்தி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டீ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சில்வா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அவர்கள்</w:t>
      </w:r>
      <w:proofErr w:type="spellEnd"/>
      <w:r w:rsidRPr="006F2AD1">
        <w:rPr>
          <w:rFonts w:ascii="Vijaya" w:eastAsia="Verdana" w:hAnsi="Vijaya" w:cs="Vijaya"/>
        </w:rPr>
        <w:t>, “</w:t>
      </w:r>
      <w:proofErr w:type="spellStart"/>
      <w:r w:rsidRPr="006F2AD1">
        <w:rPr>
          <w:rFonts w:ascii="Vijaya" w:eastAsia="Verdana" w:hAnsi="Vijaya" w:cs="Vijaya"/>
        </w:rPr>
        <w:t>பல்கலைக்கழகங்க</w:t>
      </w:r>
      <w:r w:rsidR="00AE5413" w:rsidRPr="006F2AD1">
        <w:rPr>
          <w:rFonts w:ascii="Vijaya" w:eastAsia="Verdana" w:hAnsi="Vijaya" w:cs="Vijaya"/>
        </w:rPr>
        <w:t>ள்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சிறுவர்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பா</w:t>
      </w:r>
      <w:r w:rsidR="00AE5413" w:rsidRPr="006F2AD1">
        <w:rPr>
          <w:rFonts w:ascii="Vijaya" w:eastAsia="Verdana" w:hAnsi="Vijaya" w:cs="Vijaya"/>
        </w:rPr>
        <w:t>து</w:t>
      </w:r>
      <w:r w:rsidRPr="006F2AD1">
        <w:rPr>
          <w:rFonts w:ascii="Vijaya" w:eastAsia="Verdana" w:hAnsi="Vijaya" w:cs="Vijaya"/>
        </w:rPr>
        <w:t>காப்</w:t>
      </w:r>
      <w:r w:rsidR="00AE5413" w:rsidRPr="006F2AD1">
        <w:rPr>
          <w:rFonts w:ascii="Vijaya" w:eastAsia="Verdana" w:hAnsi="Vijaya" w:cs="Vijaya"/>
        </w:rPr>
        <w:t>பை</w:t>
      </w:r>
      <w:proofErr w:type="spellEnd"/>
      <w:r w:rsidR="00AE5413" w:rsidRPr="006F2AD1">
        <w:rPr>
          <w:rFonts w:ascii="Vijaya" w:eastAsia="Verdana" w:hAnsi="Vijaya" w:cs="Vijaya"/>
        </w:rPr>
        <w:t xml:space="preserve"> </w:t>
      </w:r>
      <w:proofErr w:type="spellStart"/>
      <w:r w:rsidR="00AE5413" w:rsidRPr="006F2AD1">
        <w:rPr>
          <w:rFonts w:ascii="Vijaya" w:eastAsia="Verdana" w:hAnsi="Vijaya" w:cs="Vijaya"/>
        </w:rPr>
        <w:t>வெறுமனே</w:t>
      </w:r>
      <w:proofErr w:type="spellEnd"/>
      <w:r w:rsidR="00AE5413" w:rsidRPr="006F2AD1">
        <w:rPr>
          <w:rFonts w:ascii="Vijaya" w:eastAsia="Verdana" w:hAnsi="Vijaya" w:cs="Vijaya"/>
        </w:rPr>
        <w:t xml:space="preserve"> </w:t>
      </w:r>
      <w:proofErr w:type="spellStart"/>
      <w:r w:rsidR="00AE5413" w:rsidRPr="006F2AD1">
        <w:rPr>
          <w:rFonts w:ascii="Vijaya" w:eastAsia="Verdana" w:hAnsi="Vijaya" w:cs="Vijaya"/>
        </w:rPr>
        <w:t>கற்</w:t>
      </w:r>
      <w:r w:rsidR="004F5E0A" w:rsidRPr="006F2AD1">
        <w:rPr>
          <w:rFonts w:ascii="Vijaya" w:eastAsia="Verdana" w:hAnsi="Vijaya" w:cs="Vijaya"/>
        </w:rPr>
        <w:t>பக்</w:t>
      </w:r>
      <w:r w:rsidR="00AE5413" w:rsidRPr="006F2AD1">
        <w:rPr>
          <w:rFonts w:ascii="Vijaya" w:eastAsia="Verdana" w:hAnsi="Vijaya" w:cs="Vijaya"/>
        </w:rPr>
        <w:t>கும்</w:t>
      </w:r>
      <w:proofErr w:type="spellEnd"/>
      <w:r w:rsidR="00AE5413" w:rsidRPr="006F2AD1">
        <w:rPr>
          <w:rFonts w:ascii="Vijaya" w:eastAsia="Verdana" w:hAnsi="Vijaya" w:cs="Vijaya"/>
        </w:rPr>
        <w:t xml:space="preserve"> </w:t>
      </w:r>
      <w:proofErr w:type="spellStart"/>
      <w:r w:rsidR="00AE5413" w:rsidRPr="006F2AD1">
        <w:rPr>
          <w:rFonts w:ascii="Vijaya" w:eastAsia="Verdana" w:hAnsi="Vijaya" w:cs="Vijaya"/>
        </w:rPr>
        <w:t>ஒரு</w:t>
      </w:r>
      <w:proofErr w:type="spellEnd"/>
      <w:r w:rsidR="00AE5413" w:rsidRPr="006F2AD1">
        <w:rPr>
          <w:rFonts w:ascii="Vijaya" w:eastAsia="Verdana" w:hAnsi="Vijaya" w:cs="Vijaya"/>
        </w:rPr>
        <w:t xml:space="preserve"> </w:t>
      </w:r>
      <w:proofErr w:type="spellStart"/>
      <w:r w:rsidR="00AE5413" w:rsidRPr="006F2AD1">
        <w:rPr>
          <w:rFonts w:ascii="Vijaya" w:eastAsia="Verdana" w:hAnsi="Vijaya" w:cs="Vijaya"/>
        </w:rPr>
        <w:t>நிலையமாக</w:t>
      </w:r>
      <w:proofErr w:type="spellEnd"/>
      <w:r w:rsidR="00AE5413" w:rsidRPr="006F2AD1">
        <w:rPr>
          <w:rFonts w:ascii="Vijaya" w:eastAsia="Verdana" w:hAnsi="Vijaya" w:cs="Vijaya"/>
        </w:rPr>
        <w:t xml:space="preserve"> </w:t>
      </w:r>
      <w:r w:rsidR="004F5E0A" w:rsidRPr="006F2AD1">
        <w:rPr>
          <w:rFonts w:ascii="Vijaya" w:eastAsia="Verdana" w:hAnsi="Vijaya" w:cs="Vijaya"/>
          <w:cs/>
          <w:lang w:bidi="ta-IN"/>
        </w:rPr>
        <w:t>மட்டுமன்றி</w:t>
      </w:r>
      <w:r w:rsidR="004F5E0A" w:rsidRPr="006F2AD1">
        <w:rPr>
          <w:rFonts w:ascii="Vijaya" w:eastAsia="Verdana" w:hAnsi="Vijaya" w:cs="Vijaya"/>
          <w:lang w:bidi="ta-IN"/>
        </w:rPr>
        <w:t xml:space="preserve">, </w:t>
      </w:r>
      <w:proofErr w:type="spellStart"/>
      <w:r w:rsidR="00AE5413" w:rsidRPr="006F2AD1">
        <w:rPr>
          <w:rFonts w:ascii="Vijaya" w:eastAsia="Verdana" w:hAnsi="Vijaya" w:cs="Vijaya"/>
        </w:rPr>
        <w:t>அவை</w:t>
      </w:r>
      <w:proofErr w:type="spellEnd"/>
      <w:r w:rsidR="00AE5413" w:rsidRPr="006F2AD1">
        <w:rPr>
          <w:rFonts w:ascii="Vijaya" w:eastAsia="Verdana" w:hAnsi="Vijaya" w:cs="Vijaya"/>
        </w:rPr>
        <w:t xml:space="preserve"> </w:t>
      </w:r>
      <w:proofErr w:type="spellStart"/>
      <w:r w:rsidR="00AE5413" w:rsidRPr="006F2AD1">
        <w:rPr>
          <w:rFonts w:ascii="Vijaya" w:eastAsia="Verdana" w:hAnsi="Vijaya" w:cs="Vijaya"/>
        </w:rPr>
        <w:t>அதனை</w:t>
      </w:r>
      <w:proofErr w:type="spellEnd"/>
      <w:r w:rsidR="00AE5413" w:rsidRPr="006F2AD1">
        <w:rPr>
          <w:rFonts w:ascii="Vijaya" w:eastAsia="Verdana" w:hAnsi="Vijaya" w:cs="Vijaya"/>
        </w:rPr>
        <w:t xml:space="preserve"> </w:t>
      </w:r>
      <w:proofErr w:type="spellStart"/>
      <w:r w:rsidR="00AE5413" w:rsidRPr="006F2AD1">
        <w:rPr>
          <w:rFonts w:ascii="Vijaya" w:eastAsia="Verdana" w:hAnsi="Vijaya" w:cs="Vijaya"/>
        </w:rPr>
        <w:t>உரிய</w:t>
      </w:r>
      <w:proofErr w:type="spellEnd"/>
      <w:r w:rsidR="00AE5413" w:rsidRPr="006F2AD1">
        <w:rPr>
          <w:rFonts w:ascii="Vijaya" w:eastAsia="Verdana" w:hAnsi="Vijaya" w:cs="Vijaya"/>
        </w:rPr>
        <w:t xml:space="preserve"> </w:t>
      </w:r>
      <w:proofErr w:type="spellStart"/>
      <w:r w:rsidR="00AE5413" w:rsidRPr="006F2AD1">
        <w:rPr>
          <w:rFonts w:ascii="Vijaya" w:eastAsia="Verdana" w:hAnsi="Vijaya" w:cs="Vijaya"/>
        </w:rPr>
        <w:t>பாதையில்</w:t>
      </w:r>
      <w:proofErr w:type="spellEnd"/>
      <w:r w:rsidR="00AE5413" w:rsidRPr="006F2AD1">
        <w:rPr>
          <w:rFonts w:ascii="Vijaya" w:eastAsia="Verdana" w:hAnsi="Vijaya" w:cs="Vijaya"/>
        </w:rPr>
        <w:t xml:space="preserve"> </w:t>
      </w:r>
      <w:r w:rsidR="004F5E0A" w:rsidRPr="006F2AD1">
        <w:rPr>
          <w:rFonts w:ascii="Vijaya" w:eastAsia="Verdana" w:hAnsi="Vijaya" w:cs="Vijaya"/>
          <w:cs/>
          <w:lang w:bidi="ta-IN"/>
        </w:rPr>
        <w:t>முன்னெடுக்க</w:t>
      </w:r>
      <w:r w:rsidR="00AE5413" w:rsidRPr="006F2AD1">
        <w:rPr>
          <w:rFonts w:ascii="Vijaya" w:eastAsia="Verdana" w:hAnsi="Vijaya" w:cs="Vijaya"/>
        </w:rPr>
        <w:t xml:space="preserve"> </w:t>
      </w:r>
      <w:proofErr w:type="spellStart"/>
      <w:r w:rsidR="00AE5413" w:rsidRPr="006F2AD1">
        <w:rPr>
          <w:rFonts w:ascii="Vijaya" w:eastAsia="Verdana" w:hAnsi="Vijaya" w:cs="Vijaya"/>
        </w:rPr>
        <w:t>வேண்டும்</w:t>
      </w:r>
      <w:proofErr w:type="spellEnd"/>
      <w:r w:rsidR="00AE5413" w:rsidRPr="006F2AD1">
        <w:rPr>
          <w:rFonts w:ascii="Vijaya" w:eastAsia="Verdana" w:hAnsi="Vijaya" w:cs="Vijaya"/>
        </w:rPr>
        <w:t xml:space="preserve">. </w:t>
      </w:r>
      <w:proofErr w:type="spellStart"/>
      <w:r w:rsidR="00AE5413" w:rsidRPr="006F2AD1">
        <w:rPr>
          <w:rFonts w:ascii="Vijaya" w:eastAsia="Verdana" w:hAnsi="Vijaya" w:cs="Vijaya"/>
        </w:rPr>
        <w:t>எனவே</w:t>
      </w:r>
      <w:proofErr w:type="spellEnd"/>
      <w:r w:rsidR="00AE5413" w:rsidRPr="006F2AD1">
        <w:rPr>
          <w:rFonts w:ascii="Vijaya" w:eastAsia="Verdana" w:hAnsi="Vijaya" w:cs="Vijaya"/>
        </w:rPr>
        <w:t xml:space="preserve">, </w:t>
      </w:r>
      <w:proofErr w:type="spellStart"/>
      <w:r w:rsidR="00AE5413" w:rsidRPr="00C210A9">
        <w:rPr>
          <w:rFonts w:ascii="Vijaya" w:eastAsia="Verdana" w:hAnsi="Vijaya" w:cs="Vijaya"/>
        </w:rPr>
        <w:t>சிறுவர்</w:t>
      </w:r>
      <w:proofErr w:type="spellEnd"/>
      <w:r w:rsidR="00AE5413" w:rsidRPr="00C210A9">
        <w:rPr>
          <w:rFonts w:ascii="Vijaya" w:eastAsia="Verdana" w:hAnsi="Vijaya" w:cs="Vijaya"/>
        </w:rPr>
        <w:t xml:space="preserve"> </w:t>
      </w:r>
      <w:proofErr w:type="spellStart"/>
      <w:r w:rsidR="00AE5413" w:rsidRPr="00C210A9">
        <w:rPr>
          <w:rFonts w:ascii="Vijaya" w:eastAsia="Verdana" w:hAnsi="Vijaya" w:cs="Vijaya"/>
        </w:rPr>
        <w:t>பாதுகாப்பு</w:t>
      </w:r>
      <w:proofErr w:type="spellEnd"/>
      <w:r w:rsidR="00AE5413" w:rsidRPr="00C210A9">
        <w:rPr>
          <w:rFonts w:ascii="Vijaya" w:eastAsia="Verdana" w:hAnsi="Vijaya" w:cs="Vijaya"/>
        </w:rPr>
        <w:t xml:space="preserve"> </w:t>
      </w:r>
      <w:proofErr w:type="spellStart"/>
      <w:r w:rsidR="00AE5413" w:rsidRPr="00C210A9">
        <w:rPr>
          <w:rFonts w:ascii="Vijaya" w:eastAsia="Verdana" w:hAnsi="Vijaya" w:cs="Vijaya"/>
        </w:rPr>
        <w:t>தொடர்பான</w:t>
      </w:r>
      <w:proofErr w:type="spellEnd"/>
      <w:r w:rsidR="00AE5413" w:rsidRPr="00C210A9">
        <w:rPr>
          <w:rFonts w:ascii="Vijaya" w:eastAsia="Verdana" w:hAnsi="Vijaya" w:cs="Vijaya"/>
        </w:rPr>
        <w:t xml:space="preserve"> </w:t>
      </w:r>
      <w:proofErr w:type="spellStart"/>
      <w:r w:rsidR="00AE5413" w:rsidRPr="00C210A9">
        <w:rPr>
          <w:rFonts w:ascii="Vijaya" w:eastAsia="Verdana" w:hAnsi="Vijaya" w:cs="Vijaya"/>
        </w:rPr>
        <w:t>சர்வதேச</w:t>
      </w:r>
      <w:proofErr w:type="spellEnd"/>
      <w:r w:rsidR="00AE5413" w:rsidRPr="00C210A9">
        <w:rPr>
          <w:rFonts w:ascii="Vijaya" w:eastAsia="Verdana" w:hAnsi="Vijaya" w:cs="Vijaya"/>
        </w:rPr>
        <w:t xml:space="preserve"> </w:t>
      </w:r>
      <w:proofErr w:type="spellStart"/>
      <w:r w:rsidR="00AE5413" w:rsidRPr="00C210A9">
        <w:rPr>
          <w:rFonts w:ascii="Vijaya" w:eastAsia="Verdana" w:hAnsi="Vijaya" w:cs="Vijaya"/>
        </w:rPr>
        <w:t>மாநாடு</w:t>
      </w:r>
      <w:proofErr w:type="spellEnd"/>
      <w:r w:rsidR="00AE5413" w:rsidRPr="006F2AD1">
        <w:rPr>
          <w:rFonts w:ascii="Vijaya" w:eastAsia="Verdana" w:hAnsi="Vijaya" w:cs="Vijaya"/>
          <w:b/>
          <w:bCs/>
        </w:rPr>
        <w:t xml:space="preserve"> </w:t>
      </w:r>
      <w:r w:rsidR="00AE5413" w:rsidRPr="006F2AD1">
        <w:rPr>
          <w:rFonts w:ascii="Vijaya" w:eastAsia="Verdana" w:hAnsi="Vijaya" w:cs="Vijaya"/>
        </w:rPr>
        <w:t xml:space="preserve">(ICCP’25) </w:t>
      </w:r>
      <w:proofErr w:type="spellStart"/>
      <w:r w:rsidR="00AE5413" w:rsidRPr="006F2AD1">
        <w:rPr>
          <w:rFonts w:ascii="Vijaya" w:eastAsia="Verdana" w:hAnsi="Vijaya" w:cs="Vijaya"/>
        </w:rPr>
        <w:t>அத்தகைய</w:t>
      </w:r>
      <w:proofErr w:type="spellEnd"/>
      <w:r w:rsidR="00AE5413" w:rsidRPr="006F2AD1">
        <w:rPr>
          <w:rFonts w:ascii="Vijaya" w:eastAsia="Verdana" w:hAnsi="Vijaya" w:cs="Vijaya"/>
        </w:rPr>
        <w:t xml:space="preserve"> </w:t>
      </w:r>
      <w:proofErr w:type="spellStart"/>
      <w:r w:rsidR="00AE5413" w:rsidRPr="006F2AD1">
        <w:rPr>
          <w:rFonts w:ascii="Vijaya" w:eastAsia="Verdana" w:hAnsi="Vijaya" w:cs="Vijaya"/>
        </w:rPr>
        <w:t>மாற்றத்தின்</w:t>
      </w:r>
      <w:proofErr w:type="spellEnd"/>
      <w:r w:rsidR="00AE5413" w:rsidRPr="006F2AD1">
        <w:rPr>
          <w:rFonts w:ascii="Vijaya" w:eastAsia="Verdana" w:hAnsi="Vijaya" w:cs="Vijaya"/>
        </w:rPr>
        <w:t xml:space="preserve"> </w:t>
      </w:r>
      <w:proofErr w:type="spellStart"/>
      <w:r w:rsidR="00AE5413" w:rsidRPr="006F2AD1">
        <w:rPr>
          <w:rFonts w:ascii="Vijaya" w:eastAsia="Verdana" w:hAnsi="Vijaya" w:cs="Vijaya"/>
        </w:rPr>
        <w:t>துவக்கமாக</w:t>
      </w:r>
      <w:proofErr w:type="spellEnd"/>
      <w:r w:rsidR="00AE5413" w:rsidRPr="006F2AD1">
        <w:rPr>
          <w:rFonts w:ascii="Vijaya" w:eastAsia="Verdana" w:hAnsi="Vijaya" w:cs="Vijaya"/>
        </w:rPr>
        <w:t xml:space="preserve"> </w:t>
      </w:r>
      <w:proofErr w:type="spellStart"/>
      <w:r w:rsidR="00AE5413" w:rsidRPr="006F2AD1">
        <w:rPr>
          <w:rFonts w:ascii="Vijaya" w:eastAsia="Verdana" w:hAnsi="Vijaya" w:cs="Vijaya"/>
        </w:rPr>
        <w:t>இருக்கும்</w:t>
      </w:r>
      <w:proofErr w:type="spellEnd"/>
      <w:r w:rsidR="00AE5413" w:rsidRPr="006F2AD1">
        <w:rPr>
          <w:rFonts w:ascii="Vijaya" w:eastAsia="Verdana" w:hAnsi="Vijaya" w:cs="Vijaya"/>
        </w:rPr>
        <w:t xml:space="preserve">” </w:t>
      </w:r>
      <w:proofErr w:type="spellStart"/>
      <w:r w:rsidR="00AE5413" w:rsidRPr="006F2AD1">
        <w:rPr>
          <w:rFonts w:ascii="Vijaya" w:eastAsia="Verdana" w:hAnsi="Vijaya" w:cs="Vijaya"/>
        </w:rPr>
        <w:t>என்று</w:t>
      </w:r>
      <w:proofErr w:type="spellEnd"/>
      <w:r w:rsidR="00AE5413" w:rsidRPr="006F2AD1">
        <w:rPr>
          <w:rFonts w:ascii="Vijaya" w:eastAsia="Verdana" w:hAnsi="Vijaya" w:cs="Vijaya"/>
        </w:rPr>
        <w:t xml:space="preserve"> </w:t>
      </w:r>
      <w:proofErr w:type="spellStart"/>
      <w:r w:rsidR="00AE5413" w:rsidRPr="006F2AD1">
        <w:rPr>
          <w:rFonts w:ascii="Vijaya" w:eastAsia="Verdana" w:hAnsi="Vijaya" w:cs="Vijaya"/>
        </w:rPr>
        <w:t>தெரிவித்தார்</w:t>
      </w:r>
      <w:proofErr w:type="spellEnd"/>
      <w:r w:rsidR="00AE5413" w:rsidRPr="006F2AD1">
        <w:rPr>
          <w:rFonts w:ascii="Vijaya" w:eastAsia="Verdana" w:hAnsi="Vijaya" w:cs="Vijaya"/>
        </w:rPr>
        <w:t xml:space="preserve">. </w:t>
      </w:r>
    </w:p>
    <w:p w14:paraId="17807823" w14:textId="4311181D" w:rsidR="009E057B" w:rsidRPr="006F2AD1" w:rsidRDefault="009E057B" w:rsidP="35437620">
      <w:pPr>
        <w:spacing w:before="240" w:after="240"/>
        <w:jc w:val="both"/>
        <w:rPr>
          <w:rFonts w:ascii="Vijaya" w:eastAsia="Verdana" w:hAnsi="Vijaya" w:cs="Vijaya"/>
        </w:rPr>
      </w:pPr>
      <w:proofErr w:type="spellStart"/>
      <w:r w:rsidRPr="006F2AD1">
        <w:rPr>
          <w:rFonts w:ascii="Vijaya" w:eastAsia="Verdana" w:hAnsi="Vijaya" w:cs="Vijaya"/>
        </w:rPr>
        <w:t>ஐக்கிய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நாடுகள்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செயலாளர்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நாயகத்தின்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விஷேட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பிரிநிதி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கலாநிதி</w:t>
      </w:r>
      <w:proofErr w:type="spellEnd"/>
      <w:r w:rsidRPr="006F2AD1">
        <w:rPr>
          <w:rFonts w:ascii="Vijaya" w:eastAsia="Verdana" w:hAnsi="Vijaya" w:cs="Vijaya"/>
        </w:rPr>
        <w:t xml:space="preserve">. </w:t>
      </w:r>
      <w:proofErr w:type="spellStart"/>
      <w:r w:rsidRPr="006F2AD1">
        <w:rPr>
          <w:rFonts w:ascii="Vijaya" w:eastAsia="Verdana" w:hAnsi="Vijaya" w:cs="Vijaya"/>
        </w:rPr>
        <w:t>நஜாத்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மாலா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மாஜித்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அவர்கள்</w:t>
      </w:r>
      <w:proofErr w:type="spellEnd"/>
      <w:r w:rsidRPr="006F2AD1">
        <w:rPr>
          <w:rFonts w:ascii="Vijaya" w:eastAsia="Verdana" w:hAnsi="Vijaya" w:cs="Vijaya"/>
        </w:rPr>
        <w:t xml:space="preserve">, </w:t>
      </w:r>
      <w:proofErr w:type="spellStart"/>
      <w:r w:rsidRPr="006F2AD1">
        <w:rPr>
          <w:rFonts w:ascii="Vijaya" w:eastAsia="Verdana" w:hAnsi="Vijaya" w:cs="Vijaya"/>
        </w:rPr>
        <w:t>சிறுவர்களுக்கெதிரான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வன்முறை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தொடர்பான</w:t>
      </w:r>
      <w:proofErr w:type="spellEnd"/>
      <w:r w:rsidRPr="006F2AD1">
        <w:rPr>
          <w:rFonts w:ascii="Vijaya" w:eastAsia="Verdana" w:hAnsi="Vijaya" w:cs="Vijaya"/>
        </w:rPr>
        <w:t xml:space="preserve"> </w:t>
      </w:r>
      <w:r w:rsidR="004F5E0A" w:rsidRPr="006F2AD1">
        <w:rPr>
          <w:rFonts w:ascii="Vijaya" w:eastAsia="Verdana" w:hAnsi="Vijaya" w:cs="Vijaya"/>
          <w:cs/>
          <w:lang w:bidi="ta-IN"/>
        </w:rPr>
        <w:t>கானொளிச்</w:t>
      </w:r>
      <w:r w:rsidR="00C210A9">
        <w:rPr>
          <w:rFonts w:ascii="Vijaya" w:eastAsia="Verdana" w:hAnsi="Vijaya" w:cs="Vijaya"/>
          <w:cs/>
          <w:lang w:bidi="ta-IN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செய்தியில்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r w:rsidR="004F5E0A" w:rsidRPr="006F2AD1">
        <w:rPr>
          <w:rFonts w:ascii="Vijaya" w:eastAsia="Verdana" w:hAnsi="Vijaya" w:cs="Vijaya"/>
          <w:cs/>
          <w:lang w:bidi="ta-IN"/>
        </w:rPr>
        <w:t xml:space="preserve">வன்முறைகளினால் பாதிக்கப்பட்டவர்களை மையப்படுத்திய </w:t>
      </w:r>
      <w:proofErr w:type="spellStart"/>
      <w:r w:rsidRPr="006F2AD1">
        <w:rPr>
          <w:rFonts w:ascii="Vijaya" w:eastAsia="Verdana" w:hAnsi="Vijaya" w:cs="Vijaya"/>
        </w:rPr>
        <w:t>சேவைகளை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தொடர்ச்சியாக</w:t>
      </w:r>
      <w:proofErr w:type="spellEnd"/>
      <w:r w:rsidRPr="006F2AD1">
        <w:rPr>
          <w:rFonts w:ascii="Vijaya" w:eastAsia="Verdana" w:hAnsi="Vijaya" w:cs="Vijaya"/>
        </w:rPr>
        <w:t xml:space="preserve"> </w:t>
      </w:r>
      <w:r w:rsidR="00DD4E98" w:rsidRPr="006F2AD1">
        <w:rPr>
          <w:rFonts w:ascii="Vijaya" w:eastAsia="Verdana" w:hAnsi="Vijaya" w:cs="Vijaya"/>
          <w:cs/>
          <w:lang w:bidi="ta-IN"/>
        </w:rPr>
        <w:t>ஒருவ</w:t>
      </w:r>
      <w:proofErr w:type="spellStart"/>
      <w:r w:rsidR="00DD4E98" w:rsidRPr="006F2AD1">
        <w:rPr>
          <w:rFonts w:ascii="Vijaya" w:eastAsia="Verdana" w:hAnsi="Vijaya" w:cs="Vijaya"/>
        </w:rPr>
        <w:t>i</w:t>
      </w:r>
      <w:proofErr w:type="spellEnd"/>
      <w:r w:rsidR="00DD4E98" w:rsidRPr="006F2AD1">
        <w:rPr>
          <w:rFonts w:ascii="Vijaya" w:eastAsia="Verdana" w:hAnsi="Vijaya" w:cs="Vijaya"/>
          <w:cs/>
          <w:lang w:bidi="ta-IN"/>
        </w:rPr>
        <w:t>ரயும் தவறவிடாமல்</w:t>
      </w:r>
      <w:r w:rsidR="00DD4E98" w:rsidRPr="006F2AD1">
        <w:rPr>
          <w:rFonts w:ascii="Vijaya" w:eastAsia="Verdana" w:hAnsi="Vijaya" w:cs="Vijaya"/>
          <w:lang w:bidi="ta-IN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வழங்க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வேண்டியதன்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முக்கியத்துவத்தை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வலியுறுத்தி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என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கூறியுள்ளார்</w:t>
      </w:r>
      <w:proofErr w:type="spellEnd"/>
      <w:r w:rsidRPr="006F2AD1">
        <w:rPr>
          <w:rFonts w:ascii="Vijaya" w:eastAsia="Verdana" w:hAnsi="Vijaya" w:cs="Vijaya"/>
        </w:rPr>
        <w:t xml:space="preserve">. </w:t>
      </w:r>
    </w:p>
    <w:p w14:paraId="3C4121E9" w14:textId="0DC24548" w:rsidR="000075AE" w:rsidRPr="006F2AD1" w:rsidRDefault="00D0636F" w:rsidP="35437620">
      <w:pPr>
        <w:spacing w:before="240" w:after="240"/>
        <w:jc w:val="both"/>
        <w:rPr>
          <w:rFonts w:ascii="Vijaya" w:eastAsia="Verdana" w:hAnsi="Vijaya" w:cs="Vijaya"/>
        </w:rPr>
      </w:pPr>
      <w:proofErr w:type="spellStart"/>
      <w:r w:rsidRPr="006F2AD1">
        <w:rPr>
          <w:rFonts w:ascii="Vijaya" w:eastAsia="Verdana" w:hAnsi="Vijaya" w:cs="Vijaya"/>
        </w:rPr>
        <w:t>தேசிய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சிறுவர்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பாதுகாப்பு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அதிகார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சபையின்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தலைவர்</w:t>
      </w:r>
      <w:proofErr w:type="spellEnd"/>
      <w:r w:rsidRPr="006F2AD1">
        <w:rPr>
          <w:rFonts w:ascii="Vijaya" w:eastAsia="Verdana" w:hAnsi="Vijaya" w:cs="Vijaya"/>
        </w:rPr>
        <w:t xml:space="preserve">, </w:t>
      </w:r>
      <w:proofErr w:type="spellStart"/>
      <w:r w:rsidRPr="006F2AD1">
        <w:rPr>
          <w:rFonts w:ascii="Vijaya" w:eastAsia="Verdana" w:hAnsi="Vijaya" w:cs="Vijaya"/>
        </w:rPr>
        <w:t>முன்னாள்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மேல்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நீதிமன்ற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நீதிபதி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அம்மணி</w:t>
      </w:r>
      <w:proofErr w:type="spellEnd"/>
      <w:r w:rsidRPr="006F2AD1">
        <w:rPr>
          <w:rFonts w:ascii="Vijaya" w:eastAsia="Verdana" w:hAnsi="Vijaya" w:cs="Vijaya"/>
        </w:rPr>
        <w:t xml:space="preserve">. </w:t>
      </w:r>
      <w:proofErr w:type="spellStart"/>
      <w:r w:rsidRPr="006F2AD1">
        <w:rPr>
          <w:rFonts w:ascii="Vijaya" w:eastAsia="Verdana" w:hAnsi="Vijaya" w:cs="Vijaya"/>
        </w:rPr>
        <w:t>பிரீதி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இனோகா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அமரசிங்ஹ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அவர்கள்</w:t>
      </w:r>
      <w:proofErr w:type="spellEnd"/>
      <w:r w:rsidRPr="006F2AD1">
        <w:rPr>
          <w:rFonts w:ascii="Vijaya" w:eastAsia="Verdana" w:hAnsi="Vijaya" w:cs="Vijaya"/>
        </w:rPr>
        <w:t xml:space="preserve">, </w:t>
      </w:r>
      <w:proofErr w:type="spellStart"/>
      <w:r w:rsidRPr="006F2AD1">
        <w:rPr>
          <w:rFonts w:ascii="Vijaya" w:eastAsia="Verdana" w:hAnsi="Vijaya" w:cs="Vijaya"/>
        </w:rPr>
        <w:t>ஏற்கனவே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பாதிக்கப்பட்ட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சிறுவர்களுக்கு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நீதி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வழங்குவது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எந்தளவு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முக்கியமோ</w:t>
      </w:r>
      <w:proofErr w:type="spellEnd"/>
      <w:r w:rsidRPr="006F2AD1">
        <w:rPr>
          <w:rFonts w:ascii="Vijaya" w:eastAsia="Verdana" w:hAnsi="Vijaya" w:cs="Vijaya"/>
        </w:rPr>
        <w:t xml:space="preserve">, </w:t>
      </w:r>
      <w:proofErr w:type="spellStart"/>
      <w:r w:rsidRPr="006F2AD1">
        <w:rPr>
          <w:rFonts w:ascii="Vijaya" w:eastAsia="Verdana" w:hAnsi="Vijaya" w:cs="Vijaya"/>
        </w:rPr>
        <w:t>சிறுவர்கள்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துஷ்பிரயோகத்திற்கு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ஆளாகாது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அவர்களை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பாதுகாப்பதும்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lastRenderedPageBreak/>
        <w:t>அந்தளவு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முக்கியத்துவம்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வாய்ந்தது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என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கோடிட்டுக்காட்டினார்</w:t>
      </w:r>
      <w:proofErr w:type="spellEnd"/>
      <w:r w:rsidRPr="006F2AD1">
        <w:rPr>
          <w:rFonts w:ascii="Vijaya" w:eastAsia="Verdana" w:hAnsi="Vijaya" w:cs="Vijaya"/>
        </w:rPr>
        <w:t xml:space="preserve">. </w:t>
      </w:r>
      <w:proofErr w:type="spellStart"/>
      <w:r w:rsidRPr="006F2AD1">
        <w:rPr>
          <w:rFonts w:ascii="Vijaya" w:eastAsia="Verdana" w:hAnsi="Vijaya" w:cs="Vijaya"/>
        </w:rPr>
        <w:t>அவர்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மேலும்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கருத்து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தெரிவிக்கையில்</w:t>
      </w:r>
      <w:proofErr w:type="spellEnd"/>
      <w:r w:rsidRPr="006F2AD1">
        <w:rPr>
          <w:rFonts w:ascii="Vijaya" w:eastAsia="Verdana" w:hAnsi="Vijaya" w:cs="Vijaya"/>
        </w:rPr>
        <w:t xml:space="preserve">, </w:t>
      </w:r>
      <w:proofErr w:type="spellStart"/>
      <w:r w:rsidRPr="006F2AD1">
        <w:rPr>
          <w:rFonts w:ascii="Vijaya" w:eastAsia="Verdana" w:hAnsi="Vijaya" w:cs="Vijaya"/>
        </w:rPr>
        <w:t>சிறுவர்களைப்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பாதுகாக்கும்</w:t>
      </w:r>
      <w:proofErr w:type="spellEnd"/>
      <w:r w:rsidR="002C1E82"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முயற்சிகளை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பலப்படுத்துவதற்கு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சமூக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வலையமைப்பும்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சமூக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அங்கத்தவர்களின்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ஈடுபாடும்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இன்றியமையாதது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என்றும்</w:t>
      </w:r>
      <w:proofErr w:type="spellEnd"/>
      <w:r w:rsidRPr="006F2AD1">
        <w:rPr>
          <w:rFonts w:ascii="Vijaya" w:eastAsia="Verdana" w:hAnsi="Vijaya" w:cs="Vijaya"/>
        </w:rPr>
        <w:t>,</w:t>
      </w:r>
      <w:r w:rsidR="00B34C33" w:rsidRPr="006F2AD1">
        <w:rPr>
          <w:rFonts w:ascii="Vijaya" w:eastAsia="Verdana" w:hAnsi="Vijaya" w:cs="Vijaya"/>
        </w:rPr>
        <w:t xml:space="preserve"> </w:t>
      </w:r>
      <w:proofErr w:type="spellStart"/>
      <w:r w:rsidR="00B34C33" w:rsidRPr="006F2AD1">
        <w:rPr>
          <w:rFonts w:ascii="Vijaya" w:eastAsia="Verdana" w:hAnsi="Vijaya" w:cs="Vijaya"/>
        </w:rPr>
        <w:t>அனைவரும்</w:t>
      </w:r>
      <w:proofErr w:type="spellEnd"/>
      <w:r w:rsidR="00B34C33" w:rsidRPr="006F2AD1">
        <w:rPr>
          <w:rFonts w:ascii="Vijaya" w:eastAsia="Verdana" w:hAnsi="Vijaya" w:cs="Vijaya"/>
        </w:rPr>
        <w:t xml:space="preserve"> </w:t>
      </w:r>
      <w:proofErr w:type="spellStart"/>
      <w:r w:rsidR="00B34C33" w:rsidRPr="006F2AD1">
        <w:rPr>
          <w:rFonts w:ascii="Vijaya" w:eastAsia="Verdana" w:hAnsi="Vijaya" w:cs="Vijaya"/>
        </w:rPr>
        <w:t>ஒன்றிணைந்து</w:t>
      </w:r>
      <w:proofErr w:type="spellEnd"/>
      <w:r w:rsidR="00B34C33" w:rsidRPr="006F2AD1">
        <w:rPr>
          <w:rFonts w:ascii="Vijaya" w:eastAsia="Verdana" w:hAnsi="Vijaya" w:cs="Vijaya"/>
        </w:rPr>
        <w:t xml:space="preserve"> </w:t>
      </w:r>
      <w:proofErr w:type="spellStart"/>
      <w:r w:rsidR="00B34C33" w:rsidRPr="006F2AD1">
        <w:rPr>
          <w:rFonts w:ascii="Vijaya" w:eastAsia="Verdana" w:hAnsi="Vijaya" w:cs="Vijaya"/>
        </w:rPr>
        <w:t>போதிய</w:t>
      </w:r>
      <w:proofErr w:type="spellEnd"/>
      <w:r w:rsidR="00B34C33" w:rsidRPr="006F2AD1">
        <w:rPr>
          <w:rFonts w:ascii="Vijaya" w:eastAsia="Verdana" w:hAnsi="Vijaya" w:cs="Vijaya"/>
        </w:rPr>
        <w:t xml:space="preserve"> </w:t>
      </w:r>
      <w:proofErr w:type="spellStart"/>
      <w:r w:rsidR="00B34C33" w:rsidRPr="006F2AD1">
        <w:rPr>
          <w:rFonts w:ascii="Vijaya" w:eastAsia="Verdana" w:hAnsi="Vijaya" w:cs="Vijaya"/>
        </w:rPr>
        <w:t>விழிப்புணர்வுடன்</w:t>
      </w:r>
      <w:proofErr w:type="spellEnd"/>
      <w:r w:rsidR="00B34C33" w:rsidRPr="006F2AD1">
        <w:rPr>
          <w:rFonts w:ascii="Vijaya" w:eastAsia="Verdana" w:hAnsi="Vijaya" w:cs="Vijaya"/>
        </w:rPr>
        <w:t xml:space="preserve"> </w:t>
      </w:r>
      <w:proofErr w:type="spellStart"/>
      <w:r w:rsidR="00B34C33" w:rsidRPr="006F2AD1">
        <w:rPr>
          <w:rFonts w:ascii="Vijaya" w:eastAsia="Verdana" w:hAnsi="Vijaya" w:cs="Vijaya"/>
        </w:rPr>
        <w:t>செயற்பட்டால்</w:t>
      </w:r>
      <w:proofErr w:type="spellEnd"/>
      <w:r w:rsidR="00B34C33" w:rsidRPr="006F2AD1">
        <w:rPr>
          <w:rFonts w:ascii="Vijaya" w:eastAsia="Verdana" w:hAnsi="Vijaya" w:cs="Vijaya"/>
        </w:rPr>
        <w:t xml:space="preserve"> </w:t>
      </w:r>
      <w:proofErr w:type="spellStart"/>
      <w:r w:rsidR="00B34C33" w:rsidRPr="006F2AD1">
        <w:rPr>
          <w:rFonts w:ascii="Vijaya" w:eastAsia="Verdana" w:hAnsi="Vijaya" w:cs="Vijaya"/>
        </w:rPr>
        <w:t>மாத்திரமே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சிறுவர்க</w:t>
      </w:r>
      <w:r w:rsidR="00B34C33" w:rsidRPr="006F2AD1">
        <w:rPr>
          <w:rFonts w:ascii="Vijaya" w:eastAsia="Verdana" w:hAnsi="Vijaya" w:cs="Vijaya"/>
        </w:rPr>
        <w:t>ளுக்கு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="00B34C33" w:rsidRPr="006F2AD1">
        <w:rPr>
          <w:rFonts w:ascii="Vijaya" w:eastAsia="Verdana" w:hAnsi="Vijaya" w:cs="Vijaya"/>
        </w:rPr>
        <w:t>பாதுகாப்பான</w:t>
      </w:r>
      <w:proofErr w:type="spellEnd"/>
      <w:r w:rsidR="00B34C33" w:rsidRPr="006F2AD1">
        <w:rPr>
          <w:rFonts w:ascii="Vijaya" w:eastAsia="Verdana" w:hAnsi="Vijaya" w:cs="Vijaya"/>
        </w:rPr>
        <w:t xml:space="preserve"> </w:t>
      </w:r>
      <w:proofErr w:type="spellStart"/>
      <w:r w:rsidR="00B34C33" w:rsidRPr="006F2AD1">
        <w:rPr>
          <w:rFonts w:ascii="Vijaya" w:eastAsia="Verdana" w:hAnsi="Vijaya" w:cs="Vijaya"/>
        </w:rPr>
        <w:t>எதிர்காலத்தை</w:t>
      </w:r>
      <w:proofErr w:type="spellEnd"/>
      <w:r w:rsidR="00B34C33" w:rsidRPr="006F2AD1">
        <w:rPr>
          <w:rFonts w:ascii="Vijaya" w:eastAsia="Verdana" w:hAnsi="Vijaya" w:cs="Vijaya"/>
        </w:rPr>
        <w:t xml:space="preserve"> </w:t>
      </w:r>
      <w:proofErr w:type="spellStart"/>
      <w:r w:rsidR="00B34C33" w:rsidRPr="006F2AD1">
        <w:rPr>
          <w:rFonts w:ascii="Vijaya" w:eastAsia="Verdana" w:hAnsi="Vijaya" w:cs="Vijaya"/>
        </w:rPr>
        <w:t>ஏற்படுத்திக்கொடுக்க</w:t>
      </w:r>
      <w:proofErr w:type="spellEnd"/>
      <w:r w:rsidR="00B34C33" w:rsidRPr="006F2AD1">
        <w:rPr>
          <w:rFonts w:ascii="Vijaya" w:eastAsia="Verdana" w:hAnsi="Vijaya" w:cs="Vijaya"/>
        </w:rPr>
        <w:t xml:space="preserve"> </w:t>
      </w:r>
      <w:proofErr w:type="spellStart"/>
      <w:r w:rsidR="00B34C33" w:rsidRPr="006F2AD1">
        <w:rPr>
          <w:rFonts w:ascii="Vijaya" w:eastAsia="Verdana" w:hAnsi="Vijaya" w:cs="Vijaya"/>
        </w:rPr>
        <w:t>முடியுமென</w:t>
      </w:r>
      <w:proofErr w:type="spellEnd"/>
      <w:r w:rsidR="00B34C33" w:rsidRPr="006F2AD1">
        <w:rPr>
          <w:rFonts w:ascii="Vijaya" w:eastAsia="Verdana" w:hAnsi="Vijaya" w:cs="Vijaya"/>
        </w:rPr>
        <w:t xml:space="preserve"> </w:t>
      </w:r>
      <w:proofErr w:type="spellStart"/>
      <w:r w:rsidR="00B34C33" w:rsidRPr="006F2AD1">
        <w:rPr>
          <w:rFonts w:ascii="Vijaya" w:eastAsia="Verdana" w:hAnsi="Vijaya" w:cs="Vijaya"/>
        </w:rPr>
        <w:t>வலியுறுத்தினார்</w:t>
      </w:r>
      <w:proofErr w:type="spellEnd"/>
      <w:r w:rsidR="00B34C33" w:rsidRPr="006F2AD1">
        <w:rPr>
          <w:rFonts w:ascii="Vijaya" w:eastAsia="Verdana" w:hAnsi="Vijaya" w:cs="Vijaya"/>
        </w:rPr>
        <w:t xml:space="preserve">. </w:t>
      </w:r>
    </w:p>
    <w:p w14:paraId="183D3973" w14:textId="496F0981" w:rsidR="00C855E3" w:rsidRPr="006F2AD1" w:rsidRDefault="00C855E3" w:rsidP="35437620">
      <w:pPr>
        <w:spacing w:before="240" w:after="240"/>
        <w:jc w:val="both"/>
        <w:rPr>
          <w:rFonts w:ascii="Vijaya" w:eastAsia="Verdana" w:hAnsi="Vijaya" w:cs="Vijaya"/>
        </w:rPr>
      </w:pPr>
      <w:proofErr w:type="spellStart"/>
      <w:r w:rsidRPr="006F2AD1">
        <w:rPr>
          <w:rFonts w:ascii="Vijaya" w:eastAsia="Verdana" w:hAnsi="Vijaya" w:cs="Vijaya"/>
          <w:bCs/>
        </w:rPr>
        <w:t>சிறுவர்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பாதுகாப்பு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தொடர்பான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சர்வதேச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proofErr w:type="gramStart"/>
      <w:r w:rsidR="002C1E82" w:rsidRPr="006F2AD1">
        <w:rPr>
          <w:rFonts w:ascii="Vijaya" w:eastAsia="Verdana" w:hAnsi="Vijaya" w:cs="Vijaya"/>
          <w:bCs/>
        </w:rPr>
        <w:t>மாநாடு</w:t>
      </w:r>
      <w:proofErr w:type="spellEnd"/>
      <w:r w:rsidR="002C1E82" w:rsidRPr="006F2AD1">
        <w:rPr>
          <w:rFonts w:ascii="Vijaya" w:eastAsia="Verdana" w:hAnsi="Vijaya" w:cs="Vijaya"/>
          <w:bCs/>
        </w:rPr>
        <w:t xml:space="preserve"> :</w:t>
      </w:r>
      <w:proofErr w:type="gram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இந்த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மாநாடு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களனிய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பல்கலைக்கழகத்தின்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r w:rsidR="00DD4E98" w:rsidRPr="00C210A9">
        <w:rPr>
          <w:rFonts w:ascii="Vijaya" w:eastAsia="Verdana" w:hAnsi="Vijaya" w:cs="Vijaya"/>
          <w:b/>
          <w:cs/>
          <w:lang w:bidi="ta-IN"/>
        </w:rPr>
        <w:t>பால்நிலை</w:t>
      </w:r>
      <w:proofErr w:type="spellStart"/>
      <w:r w:rsidR="00DD4E98" w:rsidRPr="006F2AD1">
        <w:rPr>
          <w:rFonts w:ascii="Vijaya" w:eastAsia="Verdana" w:hAnsi="Vijaya" w:cs="Vijaya"/>
          <w:bCs/>
        </w:rPr>
        <w:t>க்</w:t>
      </w:r>
      <w:proofErr w:type="spellEnd"/>
      <w:r w:rsidR="00DD4E98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கற்கைகள்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மத்திய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நிலையத்தினால்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தேசிய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சிறுவர்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பாதுகாப்பு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அதிகார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சபையின்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கூட்டொத்துழைப்புடன்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ஐக்கிய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நாடுகள்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சிறுவர்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நிதியத்தின்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இலங்கை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Pr="006F2AD1">
        <w:rPr>
          <w:rFonts w:ascii="Vijaya" w:eastAsia="Verdana" w:hAnsi="Vijaya" w:cs="Vijaya"/>
          <w:bCs/>
        </w:rPr>
        <w:t>நிறுவனத்தினூடாக</w:t>
      </w:r>
      <w:proofErr w:type="spellEnd"/>
      <w:r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ஐரோப்பிய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ஒன்றியத்தின்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உதவியுடன்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ஏற்பாடு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செய்யப்பட்டுள்ளது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. </w:t>
      </w:r>
      <w:proofErr w:type="spellStart"/>
      <w:r w:rsidR="00210389" w:rsidRPr="006F2AD1">
        <w:rPr>
          <w:rFonts w:ascii="Vijaya" w:eastAsia="Verdana" w:hAnsi="Vijaya" w:cs="Vijaya"/>
          <w:bCs/>
        </w:rPr>
        <w:t>இது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சிறுவர்களுக்கெதிரான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வன்முறைகளை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முடிவிற்குக்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கொண்டுவருவதற்காக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சான்று</w:t>
      </w:r>
      <w:proofErr w:type="spellEnd"/>
      <w:r w:rsidR="00DD4E98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மைய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தீர்வுகளை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நோக்கி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வழிப்படுத்துவதற்காக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தேசிய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தலைமைத்துவம்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, </w:t>
      </w:r>
      <w:proofErr w:type="spellStart"/>
      <w:r w:rsidR="00210389" w:rsidRPr="006F2AD1">
        <w:rPr>
          <w:rFonts w:ascii="Vijaya" w:eastAsia="Verdana" w:hAnsi="Vijaya" w:cs="Vijaya"/>
          <w:bCs/>
        </w:rPr>
        <w:t>கல்வியியலாளர்கள்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மற்றும்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சிறுவர்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பாதுகாப்புத்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துறையில்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முனைப்புடன்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செயற்பாடும்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செயற்பாட்டாளர்களை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ஒரு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இடத்தில்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 </w:t>
      </w:r>
      <w:proofErr w:type="spellStart"/>
      <w:r w:rsidR="00210389" w:rsidRPr="006F2AD1">
        <w:rPr>
          <w:rFonts w:ascii="Vijaya" w:eastAsia="Verdana" w:hAnsi="Vijaya" w:cs="Vijaya"/>
          <w:bCs/>
        </w:rPr>
        <w:t>திரட்டுகின்றது</w:t>
      </w:r>
      <w:proofErr w:type="spellEnd"/>
      <w:r w:rsidR="00210389" w:rsidRPr="006F2AD1">
        <w:rPr>
          <w:rFonts w:ascii="Vijaya" w:eastAsia="Verdana" w:hAnsi="Vijaya" w:cs="Vijaya"/>
          <w:bCs/>
        </w:rPr>
        <w:t xml:space="preserve">. </w:t>
      </w:r>
    </w:p>
    <w:p w14:paraId="01D649AA" w14:textId="09054895" w:rsidR="00AE5413" w:rsidRPr="006F2AD1" w:rsidRDefault="00210389" w:rsidP="35437620">
      <w:pPr>
        <w:spacing w:before="240" w:after="240"/>
        <w:jc w:val="both"/>
        <w:rPr>
          <w:rFonts w:ascii="Vijaya" w:eastAsia="Verdana" w:hAnsi="Vijaya" w:cs="Vijaya"/>
        </w:rPr>
      </w:pPr>
      <w:proofErr w:type="spellStart"/>
      <w:r w:rsidRPr="006F2AD1">
        <w:rPr>
          <w:rFonts w:ascii="Vijaya" w:eastAsia="Verdana" w:hAnsi="Vijaya" w:cs="Vijaya"/>
        </w:rPr>
        <w:t>இந்த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மாநாட்டிற்கு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நீதித்துறைக்கான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அனுசரணைத்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திட்டத்திற்கான</w:t>
      </w:r>
      <w:proofErr w:type="spellEnd"/>
      <w:r w:rsidR="00AD7826" w:rsidRPr="006F2AD1">
        <w:rPr>
          <w:rFonts w:ascii="Vijaya" w:eastAsia="Verdana" w:hAnsi="Vijaya" w:cs="Vijaya"/>
        </w:rPr>
        <w:t xml:space="preserve"> (JURE)</w:t>
      </w:r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ஐரோப்பிய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ஒன்றியத்தினூடாக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நிதியுதவி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வழங்கப்படுவதுடன்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நீதி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அமைச்சுடன்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இணைந்து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ஐக்கிய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நாடுகள்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சிறுவர்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நிதியம்</w:t>
      </w:r>
      <w:proofErr w:type="spellEnd"/>
      <w:r w:rsidRPr="006F2AD1">
        <w:rPr>
          <w:rFonts w:ascii="Vijaya" w:eastAsia="Verdana" w:hAnsi="Vijaya" w:cs="Vijaya"/>
        </w:rPr>
        <w:t xml:space="preserve"> (</w:t>
      </w:r>
      <w:r w:rsidRPr="006F2AD1">
        <w:rPr>
          <w:rFonts w:ascii="Vijaya" w:eastAsia="Verdana" w:hAnsi="Vijaya" w:cs="Vijaya"/>
          <w:i/>
          <w:iCs/>
        </w:rPr>
        <w:t>UNICEF</w:t>
      </w:r>
      <w:r w:rsidRPr="006F2AD1">
        <w:rPr>
          <w:rFonts w:ascii="Vijaya" w:eastAsia="Verdana" w:hAnsi="Vijaya" w:cs="Vijaya"/>
        </w:rPr>
        <w:t xml:space="preserve">) </w:t>
      </w:r>
      <w:proofErr w:type="spellStart"/>
      <w:r w:rsidRPr="006F2AD1">
        <w:rPr>
          <w:rFonts w:ascii="Vijaya" w:eastAsia="Verdana" w:hAnsi="Vijaya" w:cs="Vijaya"/>
        </w:rPr>
        <w:t>மற்றும்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ஐக்கிய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நாடுகள்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அபிவிருத்தி</w:t>
      </w:r>
      <w:proofErr w:type="spellEnd"/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செயற்றிட்டத்தினால்</w:t>
      </w:r>
      <w:proofErr w:type="spellEnd"/>
      <w:r w:rsidRPr="006F2AD1">
        <w:rPr>
          <w:rFonts w:ascii="Vijaya" w:eastAsia="Verdana" w:hAnsi="Vijaya" w:cs="Vijaya"/>
        </w:rPr>
        <w:t xml:space="preserve"> (</w:t>
      </w:r>
      <w:r w:rsidRPr="006F2AD1">
        <w:rPr>
          <w:rFonts w:ascii="Vijaya" w:eastAsia="Verdana" w:hAnsi="Vijaya" w:cs="Vijaya"/>
          <w:i/>
          <w:iCs/>
        </w:rPr>
        <w:t>UNDP)</w:t>
      </w:r>
      <w:r w:rsidRPr="006F2AD1">
        <w:rPr>
          <w:rFonts w:ascii="Vijaya" w:eastAsia="Verdana" w:hAnsi="Vijaya" w:cs="Vijaya"/>
        </w:rPr>
        <w:t xml:space="preserve"> </w:t>
      </w:r>
      <w:proofErr w:type="spellStart"/>
      <w:r w:rsidRPr="006F2AD1">
        <w:rPr>
          <w:rFonts w:ascii="Vijaya" w:eastAsia="Verdana" w:hAnsi="Vijaya" w:cs="Vijaya"/>
        </w:rPr>
        <w:t>ந</w:t>
      </w:r>
      <w:r w:rsidR="00AD7826" w:rsidRPr="006F2AD1">
        <w:rPr>
          <w:rFonts w:ascii="Vijaya" w:eastAsia="Verdana" w:hAnsi="Vijaya" w:cs="Vijaya"/>
        </w:rPr>
        <w:t>டைமுறை</w:t>
      </w:r>
      <w:r w:rsidRPr="006F2AD1">
        <w:rPr>
          <w:rFonts w:ascii="Vijaya" w:eastAsia="Verdana" w:hAnsi="Vijaya" w:cs="Vijaya"/>
        </w:rPr>
        <w:t>ப்படுத்தப்படுகின்றது</w:t>
      </w:r>
      <w:proofErr w:type="spellEnd"/>
      <w:r w:rsidRPr="006F2AD1">
        <w:rPr>
          <w:rFonts w:ascii="Vijaya" w:eastAsia="Verdana" w:hAnsi="Vijaya" w:cs="Vijaya"/>
        </w:rPr>
        <w:t xml:space="preserve">. </w:t>
      </w:r>
    </w:p>
    <w:p w14:paraId="34DC3BA8" w14:textId="77777777" w:rsidR="00B2027E" w:rsidRPr="006F2AD1" w:rsidRDefault="014940E9" w:rsidP="00B2027E">
      <w:pPr>
        <w:spacing w:before="240" w:after="240"/>
        <w:jc w:val="center"/>
        <w:rPr>
          <w:rFonts w:ascii="Vijaya" w:eastAsia="Verdana" w:hAnsi="Vijaya" w:cs="Vijaya"/>
          <w:i/>
          <w:iCs/>
        </w:rPr>
      </w:pPr>
      <w:r w:rsidRPr="006F2AD1">
        <w:rPr>
          <w:rFonts w:ascii="Vijaya" w:eastAsia="Verdana" w:hAnsi="Vijaya" w:cs="Vijaya"/>
          <w:i/>
          <w:iCs/>
        </w:rPr>
        <w:t>###</w:t>
      </w:r>
      <w:r w:rsidR="31B36F6D" w:rsidRPr="006F2AD1">
        <w:rPr>
          <w:rFonts w:ascii="Vijaya" w:eastAsia="Verdana" w:hAnsi="Vijaya" w:cs="Vijaya"/>
          <w:i/>
          <w:iCs/>
        </w:rPr>
        <w:t xml:space="preserve"> </w:t>
      </w:r>
    </w:p>
    <w:p w14:paraId="2383AF97" w14:textId="3627EDD8" w:rsidR="05ADA70D" w:rsidRDefault="00210389" w:rsidP="00B2027E">
      <w:pPr>
        <w:pStyle w:val="NoSpacing"/>
        <w:rPr>
          <w:rFonts w:ascii="Vijaya" w:hAnsi="Vijaya" w:cs="Vijaya"/>
          <w:b/>
          <w:lang w:val="en-GB"/>
        </w:rPr>
      </w:pPr>
      <w:proofErr w:type="spellStart"/>
      <w:r w:rsidRPr="006F2AD1">
        <w:rPr>
          <w:rFonts w:ascii="Vijaya" w:hAnsi="Vijaya" w:cs="Vijaya"/>
          <w:b/>
          <w:lang w:val="en-GB"/>
        </w:rPr>
        <w:t>மேலதிக</w:t>
      </w:r>
      <w:proofErr w:type="spellEnd"/>
      <w:r w:rsidRPr="006F2AD1">
        <w:rPr>
          <w:rFonts w:ascii="Vijaya" w:hAnsi="Vijaya" w:cs="Vijaya"/>
          <w:b/>
          <w:lang w:val="en-GB"/>
        </w:rPr>
        <w:t xml:space="preserve"> </w:t>
      </w:r>
      <w:proofErr w:type="spellStart"/>
      <w:r w:rsidRPr="006F2AD1">
        <w:rPr>
          <w:rFonts w:ascii="Vijaya" w:hAnsi="Vijaya" w:cs="Vijaya"/>
          <w:b/>
          <w:lang w:val="en-GB"/>
        </w:rPr>
        <w:t>தகவல்களுக்கு</w:t>
      </w:r>
      <w:proofErr w:type="spellEnd"/>
      <w:r w:rsidRPr="006F2AD1">
        <w:rPr>
          <w:rFonts w:ascii="Vijaya" w:hAnsi="Vijaya" w:cs="Vijaya"/>
          <w:b/>
          <w:lang w:val="en-GB"/>
        </w:rPr>
        <w:t xml:space="preserve"> </w:t>
      </w:r>
      <w:proofErr w:type="spellStart"/>
      <w:r w:rsidRPr="006F2AD1">
        <w:rPr>
          <w:rFonts w:ascii="Vijaya" w:hAnsi="Vijaya" w:cs="Vijaya"/>
          <w:b/>
          <w:lang w:val="en-GB"/>
        </w:rPr>
        <w:t>தயவுசெய்து</w:t>
      </w:r>
      <w:proofErr w:type="spellEnd"/>
      <w:r w:rsidRPr="006F2AD1">
        <w:rPr>
          <w:rFonts w:ascii="Vijaya" w:hAnsi="Vijaya" w:cs="Vijaya"/>
          <w:b/>
          <w:lang w:val="en-GB"/>
        </w:rPr>
        <w:t xml:space="preserve"> </w:t>
      </w:r>
      <w:proofErr w:type="spellStart"/>
      <w:proofErr w:type="gramStart"/>
      <w:r w:rsidRPr="006F2AD1">
        <w:rPr>
          <w:rFonts w:ascii="Vijaya" w:hAnsi="Vijaya" w:cs="Vijaya"/>
          <w:b/>
          <w:lang w:val="en-GB"/>
        </w:rPr>
        <w:t>தொடர்புகொள்ளவும்</w:t>
      </w:r>
      <w:proofErr w:type="spellEnd"/>
      <w:r w:rsidRPr="006F2AD1">
        <w:rPr>
          <w:rFonts w:ascii="Vijaya" w:hAnsi="Vijaya" w:cs="Vijaya"/>
          <w:b/>
          <w:lang w:val="en-GB"/>
        </w:rPr>
        <w:t xml:space="preserve"> </w:t>
      </w:r>
      <w:r w:rsidR="05ADA70D" w:rsidRPr="006F2AD1">
        <w:rPr>
          <w:rFonts w:ascii="Vijaya" w:hAnsi="Vijaya" w:cs="Vijaya"/>
          <w:b/>
          <w:lang w:val="en-GB"/>
        </w:rPr>
        <w:t>:</w:t>
      </w:r>
      <w:proofErr w:type="gramEnd"/>
      <w:r w:rsidR="05ADA70D" w:rsidRPr="006F2AD1">
        <w:rPr>
          <w:rFonts w:ascii="Vijaya" w:hAnsi="Vijaya" w:cs="Vijaya"/>
          <w:b/>
          <w:lang w:val="en-GB"/>
        </w:rPr>
        <w:t> </w:t>
      </w:r>
    </w:p>
    <w:p w14:paraId="4B2CF51E" w14:textId="77777777" w:rsidR="00C210A9" w:rsidRPr="006F2AD1" w:rsidRDefault="00C210A9" w:rsidP="00B2027E">
      <w:pPr>
        <w:pStyle w:val="NoSpacing"/>
        <w:rPr>
          <w:rFonts w:ascii="Vijaya" w:hAnsi="Vijaya" w:cs="Vijaya"/>
          <w:b/>
          <w:lang w:val="en-GB"/>
        </w:rPr>
      </w:pPr>
    </w:p>
    <w:p w14:paraId="1D7D3934" w14:textId="70AA58A5" w:rsidR="05ADA70D" w:rsidRDefault="00210389" w:rsidP="00B2027E">
      <w:pPr>
        <w:pStyle w:val="NoSpacing"/>
        <w:rPr>
          <w:rFonts w:ascii="Vijaya" w:hAnsi="Vijaya" w:cs="Vijaya"/>
          <w:color w:val="004E9A"/>
        </w:rPr>
      </w:pPr>
      <w:proofErr w:type="spellStart"/>
      <w:r w:rsidRPr="006F2AD1">
        <w:rPr>
          <w:rFonts w:ascii="Vijaya" w:hAnsi="Vijaya" w:cs="Vijaya"/>
          <w:lang w:val="en-GB"/>
        </w:rPr>
        <w:t>பிஸ்மார்க்</w:t>
      </w:r>
      <w:proofErr w:type="spellEnd"/>
      <w:r w:rsidRPr="006F2AD1">
        <w:rPr>
          <w:rFonts w:ascii="Vijaya" w:hAnsi="Vijaya" w:cs="Vijaya"/>
          <w:lang w:val="en-GB"/>
        </w:rPr>
        <w:t xml:space="preserve"> </w:t>
      </w:r>
      <w:proofErr w:type="spellStart"/>
      <w:r w:rsidRPr="006F2AD1">
        <w:rPr>
          <w:rFonts w:ascii="Vijaya" w:hAnsi="Vijaya" w:cs="Vijaya"/>
          <w:lang w:val="en-GB"/>
        </w:rPr>
        <w:t>ஸ்வான்கின்</w:t>
      </w:r>
      <w:proofErr w:type="spellEnd"/>
      <w:r w:rsidRPr="006F2AD1">
        <w:rPr>
          <w:rFonts w:ascii="Vijaya" w:hAnsi="Vijaya" w:cs="Vijaya"/>
          <w:lang w:val="en-GB"/>
        </w:rPr>
        <w:t xml:space="preserve">, </w:t>
      </w:r>
      <w:proofErr w:type="spellStart"/>
      <w:r w:rsidRPr="006F2AD1">
        <w:rPr>
          <w:rFonts w:ascii="Vijaya" w:hAnsi="Vijaya" w:cs="Vijaya"/>
          <w:lang w:val="en-GB"/>
        </w:rPr>
        <w:t>இலங்கை</w:t>
      </w:r>
      <w:proofErr w:type="spellEnd"/>
      <w:r w:rsidRPr="006F2AD1">
        <w:rPr>
          <w:rFonts w:ascii="Vijaya" w:hAnsi="Vijaya" w:cs="Vijaya"/>
          <w:lang w:val="en-GB"/>
        </w:rPr>
        <w:t xml:space="preserve"> </w:t>
      </w:r>
      <w:proofErr w:type="spellStart"/>
      <w:r w:rsidRPr="006F2AD1">
        <w:rPr>
          <w:rFonts w:ascii="Vijaya" w:hAnsi="Vijaya" w:cs="Vijaya"/>
          <w:lang w:val="en-GB"/>
        </w:rPr>
        <w:t>ஐக்கிய</w:t>
      </w:r>
      <w:proofErr w:type="spellEnd"/>
      <w:r w:rsidRPr="006F2AD1">
        <w:rPr>
          <w:rFonts w:ascii="Vijaya" w:hAnsi="Vijaya" w:cs="Vijaya"/>
          <w:lang w:val="en-GB"/>
        </w:rPr>
        <w:t xml:space="preserve"> </w:t>
      </w:r>
      <w:proofErr w:type="spellStart"/>
      <w:r w:rsidRPr="006F2AD1">
        <w:rPr>
          <w:rFonts w:ascii="Vijaya" w:hAnsi="Vijaya" w:cs="Vijaya"/>
          <w:lang w:val="en-GB"/>
        </w:rPr>
        <w:t>நாடுகள்</w:t>
      </w:r>
      <w:proofErr w:type="spellEnd"/>
      <w:r w:rsidRPr="006F2AD1">
        <w:rPr>
          <w:rFonts w:ascii="Vijaya" w:hAnsi="Vijaya" w:cs="Vijaya"/>
          <w:lang w:val="en-GB"/>
        </w:rPr>
        <w:t xml:space="preserve"> </w:t>
      </w:r>
      <w:proofErr w:type="spellStart"/>
      <w:r w:rsidRPr="006F2AD1">
        <w:rPr>
          <w:rFonts w:ascii="Vijaya" w:hAnsi="Vijaya" w:cs="Vijaya"/>
          <w:lang w:val="en-GB"/>
        </w:rPr>
        <w:t>சிறுவர்</w:t>
      </w:r>
      <w:proofErr w:type="spellEnd"/>
      <w:r w:rsidRPr="006F2AD1">
        <w:rPr>
          <w:rFonts w:ascii="Vijaya" w:hAnsi="Vijaya" w:cs="Vijaya"/>
          <w:lang w:val="en-GB"/>
        </w:rPr>
        <w:t xml:space="preserve"> </w:t>
      </w:r>
      <w:proofErr w:type="spellStart"/>
      <w:r w:rsidRPr="006F2AD1">
        <w:rPr>
          <w:rFonts w:ascii="Vijaya" w:hAnsi="Vijaya" w:cs="Vijaya"/>
          <w:lang w:val="en-GB"/>
        </w:rPr>
        <w:t>நிதியம்</w:t>
      </w:r>
      <w:proofErr w:type="spellEnd"/>
      <w:r w:rsidRPr="006F2AD1">
        <w:rPr>
          <w:rFonts w:ascii="Vijaya" w:hAnsi="Vijaya" w:cs="Vijaya"/>
          <w:lang w:val="en-GB"/>
        </w:rPr>
        <w:t xml:space="preserve"> </w:t>
      </w:r>
      <w:r w:rsidR="05ADA70D" w:rsidRPr="006F2AD1">
        <w:rPr>
          <w:rFonts w:ascii="Vijaya" w:hAnsi="Vijaya" w:cs="Vijaya"/>
          <w:lang w:val="en-GB"/>
        </w:rPr>
        <w:t xml:space="preserve">+94 777236548, </w:t>
      </w:r>
      <w:hyperlink r:id="rId8">
        <w:r w:rsidR="05ADA70D" w:rsidRPr="00C210A9">
          <w:rPr>
            <w:rStyle w:val="Hyperlink"/>
            <w:rFonts w:ascii="Vijaya" w:eastAsia="Verdana" w:hAnsi="Vijaya" w:cs="Vijaya"/>
            <w:color w:val="004E9A"/>
            <w:lang w:val="en-GB"/>
          </w:rPr>
          <w:t>bswangin@unicef.org</w:t>
        </w:r>
      </w:hyperlink>
    </w:p>
    <w:p w14:paraId="7AEE8144" w14:textId="77777777" w:rsidR="00C210A9" w:rsidRPr="006F2AD1" w:rsidRDefault="00C210A9" w:rsidP="00B2027E">
      <w:pPr>
        <w:pStyle w:val="NoSpacing"/>
        <w:rPr>
          <w:rFonts w:ascii="Vijaya" w:hAnsi="Vijaya" w:cs="Vijaya"/>
        </w:rPr>
      </w:pPr>
    </w:p>
    <w:p w14:paraId="511EB102" w14:textId="5F6DE111" w:rsidR="05ADA70D" w:rsidRDefault="00210389" w:rsidP="00B2027E">
      <w:pPr>
        <w:pStyle w:val="NoSpacing"/>
        <w:rPr>
          <w:rFonts w:ascii="Vijaya" w:hAnsi="Vijaya" w:cs="Vijaya"/>
          <w:color w:val="004E9A"/>
        </w:rPr>
      </w:pPr>
      <w:proofErr w:type="spellStart"/>
      <w:r w:rsidRPr="006F2AD1">
        <w:rPr>
          <w:rFonts w:ascii="Vijaya" w:hAnsi="Vijaya" w:cs="Vijaya"/>
        </w:rPr>
        <w:t>லக்னா</w:t>
      </w:r>
      <w:proofErr w:type="spellEnd"/>
      <w:r w:rsidRPr="006F2AD1">
        <w:rPr>
          <w:rFonts w:ascii="Vijaya" w:hAnsi="Vijaya" w:cs="Vijaya"/>
        </w:rPr>
        <w:t xml:space="preserve"> </w:t>
      </w:r>
      <w:proofErr w:type="spellStart"/>
      <w:r w:rsidRPr="006F2AD1">
        <w:rPr>
          <w:rFonts w:ascii="Vijaya" w:hAnsi="Vijaya" w:cs="Vijaya"/>
        </w:rPr>
        <w:t>பரானமான்ன</w:t>
      </w:r>
      <w:proofErr w:type="spellEnd"/>
      <w:r w:rsidRPr="006F2AD1">
        <w:rPr>
          <w:rFonts w:ascii="Vijaya" w:hAnsi="Vijaya" w:cs="Vijaya"/>
        </w:rPr>
        <w:t xml:space="preserve">, </w:t>
      </w:r>
      <w:proofErr w:type="spellStart"/>
      <w:r w:rsidRPr="006F2AD1">
        <w:rPr>
          <w:rFonts w:ascii="Vijaya" w:hAnsi="Vijaya" w:cs="Vijaya"/>
          <w:lang w:val="en-GB"/>
        </w:rPr>
        <w:t>இலங்கை</w:t>
      </w:r>
      <w:proofErr w:type="spellEnd"/>
      <w:r w:rsidRPr="006F2AD1">
        <w:rPr>
          <w:rFonts w:ascii="Vijaya" w:hAnsi="Vijaya" w:cs="Vijaya"/>
          <w:lang w:val="en-GB"/>
        </w:rPr>
        <w:t xml:space="preserve"> </w:t>
      </w:r>
      <w:proofErr w:type="spellStart"/>
      <w:r w:rsidRPr="006F2AD1">
        <w:rPr>
          <w:rFonts w:ascii="Vijaya" w:hAnsi="Vijaya" w:cs="Vijaya"/>
          <w:lang w:val="en-GB"/>
        </w:rPr>
        <w:t>ஐக்கிய</w:t>
      </w:r>
      <w:proofErr w:type="spellEnd"/>
      <w:r w:rsidRPr="006F2AD1">
        <w:rPr>
          <w:rFonts w:ascii="Vijaya" w:hAnsi="Vijaya" w:cs="Vijaya"/>
          <w:lang w:val="en-GB"/>
        </w:rPr>
        <w:t xml:space="preserve"> </w:t>
      </w:r>
      <w:proofErr w:type="spellStart"/>
      <w:r w:rsidRPr="006F2AD1">
        <w:rPr>
          <w:rFonts w:ascii="Vijaya" w:hAnsi="Vijaya" w:cs="Vijaya"/>
          <w:lang w:val="en-GB"/>
        </w:rPr>
        <w:t>நாடுகள்</w:t>
      </w:r>
      <w:proofErr w:type="spellEnd"/>
      <w:r w:rsidRPr="006F2AD1">
        <w:rPr>
          <w:rFonts w:ascii="Vijaya" w:hAnsi="Vijaya" w:cs="Vijaya"/>
          <w:lang w:val="en-GB"/>
        </w:rPr>
        <w:t xml:space="preserve"> </w:t>
      </w:r>
      <w:proofErr w:type="spellStart"/>
      <w:r w:rsidRPr="006F2AD1">
        <w:rPr>
          <w:rFonts w:ascii="Vijaya" w:hAnsi="Vijaya" w:cs="Vijaya"/>
          <w:lang w:val="en-GB"/>
        </w:rPr>
        <w:t>சிறுவர்</w:t>
      </w:r>
      <w:proofErr w:type="spellEnd"/>
      <w:r w:rsidRPr="006F2AD1">
        <w:rPr>
          <w:rFonts w:ascii="Vijaya" w:hAnsi="Vijaya" w:cs="Vijaya"/>
          <w:lang w:val="en-GB"/>
        </w:rPr>
        <w:t xml:space="preserve"> </w:t>
      </w:r>
      <w:proofErr w:type="spellStart"/>
      <w:r w:rsidRPr="006F2AD1">
        <w:rPr>
          <w:rFonts w:ascii="Vijaya" w:hAnsi="Vijaya" w:cs="Vijaya"/>
          <w:lang w:val="en-GB"/>
        </w:rPr>
        <w:t>நிதியம்</w:t>
      </w:r>
      <w:proofErr w:type="spellEnd"/>
      <w:r w:rsidR="05ADA70D" w:rsidRPr="006F2AD1">
        <w:rPr>
          <w:rFonts w:ascii="Vijaya" w:hAnsi="Vijaya" w:cs="Vijaya"/>
        </w:rPr>
        <w:t>, UNICEF Sri Lanka, +94776783352,</w:t>
      </w:r>
      <w:r w:rsidR="00654D82" w:rsidRPr="006F2AD1">
        <w:rPr>
          <w:rFonts w:ascii="Vijaya" w:hAnsi="Vijaya" w:cs="Vijaya"/>
        </w:rPr>
        <w:t xml:space="preserve"> </w:t>
      </w:r>
      <w:hyperlink r:id="rId9" w:history="1">
        <w:r w:rsidR="00654D82" w:rsidRPr="00C210A9">
          <w:rPr>
            <w:rStyle w:val="Hyperlink"/>
            <w:rFonts w:ascii="Vijaya" w:eastAsia="Verdana" w:hAnsi="Vijaya" w:cs="Vijaya"/>
            <w:color w:val="004E9A"/>
          </w:rPr>
          <w:t>lparanamanna@unicef.org</w:t>
        </w:r>
      </w:hyperlink>
    </w:p>
    <w:p w14:paraId="3BD21F53" w14:textId="77777777" w:rsidR="00C210A9" w:rsidRPr="006F2AD1" w:rsidRDefault="00C210A9" w:rsidP="00B2027E">
      <w:pPr>
        <w:pStyle w:val="NoSpacing"/>
        <w:rPr>
          <w:rFonts w:ascii="Vijaya" w:hAnsi="Vijaya" w:cs="Vijaya"/>
        </w:rPr>
      </w:pPr>
    </w:p>
    <w:p w14:paraId="137162DC" w14:textId="6E2A25E5" w:rsidR="3FA498E3" w:rsidRDefault="001932BF" w:rsidP="006F2AD1">
      <w:pPr>
        <w:pStyle w:val="NoSpacing"/>
        <w:jc w:val="both"/>
        <w:rPr>
          <w:rFonts w:ascii="Vijaya" w:hAnsi="Vijaya" w:cs="Vijaya"/>
          <w:color w:val="004E9A"/>
        </w:rPr>
      </w:pPr>
      <w:proofErr w:type="spellStart"/>
      <w:r w:rsidRPr="006F2AD1">
        <w:rPr>
          <w:rFonts w:ascii="Vijaya" w:hAnsi="Vijaya" w:cs="Vijaya"/>
        </w:rPr>
        <w:t>சானிகா</w:t>
      </w:r>
      <w:proofErr w:type="spellEnd"/>
      <w:r w:rsidRPr="006F2AD1">
        <w:rPr>
          <w:rFonts w:ascii="Vijaya" w:hAnsi="Vijaya" w:cs="Vijaya"/>
        </w:rPr>
        <w:t xml:space="preserve"> </w:t>
      </w:r>
      <w:proofErr w:type="spellStart"/>
      <w:r w:rsidRPr="006F2AD1">
        <w:rPr>
          <w:rFonts w:ascii="Vijaya" w:hAnsi="Vijaya" w:cs="Vijaya"/>
        </w:rPr>
        <w:t>மலல்கொட</w:t>
      </w:r>
      <w:proofErr w:type="spellEnd"/>
      <w:r w:rsidRPr="006F2AD1">
        <w:rPr>
          <w:rFonts w:ascii="Vijaya" w:hAnsi="Vijaya" w:cs="Vijaya"/>
        </w:rPr>
        <w:t xml:space="preserve">, </w:t>
      </w:r>
      <w:proofErr w:type="spellStart"/>
      <w:r w:rsidRPr="006F2AD1">
        <w:rPr>
          <w:rFonts w:ascii="Vijaya" w:hAnsi="Vijaya" w:cs="Vijaya"/>
        </w:rPr>
        <w:t>தேசிய</w:t>
      </w:r>
      <w:proofErr w:type="spellEnd"/>
      <w:r w:rsidRPr="006F2AD1">
        <w:rPr>
          <w:rFonts w:ascii="Vijaya" w:hAnsi="Vijaya" w:cs="Vijaya"/>
        </w:rPr>
        <w:t xml:space="preserve"> </w:t>
      </w:r>
      <w:proofErr w:type="spellStart"/>
      <w:r w:rsidRPr="006F2AD1">
        <w:rPr>
          <w:rFonts w:ascii="Vijaya" w:hAnsi="Vijaya" w:cs="Vijaya"/>
        </w:rPr>
        <w:t>சிறுவர்</w:t>
      </w:r>
      <w:proofErr w:type="spellEnd"/>
      <w:r w:rsidRPr="006F2AD1">
        <w:rPr>
          <w:rFonts w:ascii="Vijaya" w:hAnsi="Vijaya" w:cs="Vijaya"/>
        </w:rPr>
        <w:t xml:space="preserve"> </w:t>
      </w:r>
      <w:proofErr w:type="spellStart"/>
      <w:r w:rsidRPr="006F2AD1">
        <w:rPr>
          <w:rFonts w:ascii="Vijaya" w:hAnsi="Vijaya" w:cs="Vijaya"/>
        </w:rPr>
        <w:t>பாதுகாப்பு</w:t>
      </w:r>
      <w:proofErr w:type="spellEnd"/>
      <w:r w:rsidRPr="006F2AD1">
        <w:rPr>
          <w:rFonts w:ascii="Vijaya" w:hAnsi="Vijaya" w:cs="Vijaya"/>
        </w:rPr>
        <w:t xml:space="preserve"> </w:t>
      </w:r>
      <w:proofErr w:type="spellStart"/>
      <w:r w:rsidRPr="006F2AD1">
        <w:rPr>
          <w:rFonts w:ascii="Vijaya" w:hAnsi="Vijaya" w:cs="Vijaya"/>
        </w:rPr>
        <w:t>அதிகார</w:t>
      </w:r>
      <w:proofErr w:type="spellEnd"/>
      <w:r w:rsidRPr="006F2AD1">
        <w:rPr>
          <w:rFonts w:ascii="Vijaya" w:hAnsi="Vijaya" w:cs="Vijaya"/>
        </w:rPr>
        <w:t xml:space="preserve"> </w:t>
      </w:r>
      <w:proofErr w:type="spellStart"/>
      <w:proofErr w:type="gramStart"/>
      <w:r w:rsidRPr="006F2AD1">
        <w:rPr>
          <w:rFonts w:ascii="Vijaya" w:hAnsi="Vijaya" w:cs="Vijaya"/>
        </w:rPr>
        <w:t>சபை</w:t>
      </w:r>
      <w:proofErr w:type="spellEnd"/>
      <w:r w:rsidRPr="006F2AD1">
        <w:rPr>
          <w:rFonts w:ascii="Vijaya" w:hAnsi="Vijaya" w:cs="Vijaya"/>
        </w:rPr>
        <w:t xml:space="preserve"> </w:t>
      </w:r>
      <w:r w:rsidR="3FA498E3" w:rsidRPr="006F2AD1">
        <w:rPr>
          <w:rFonts w:ascii="Vijaya" w:hAnsi="Vijaya" w:cs="Vijaya"/>
        </w:rPr>
        <w:t>,</w:t>
      </w:r>
      <w:proofErr w:type="gramEnd"/>
      <w:r w:rsidR="3FA498E3" w:rsidRPr="006F2AD1">
        <w:rPr>
          <w:rFonts w:ascii="Vijaya" w:hAnsi="Vijaya" w:cs="Vijaya"/>
        </w:rPr>
        <w:t xml:space="preserve"> +94 7</w:t>
      </w:r>
      <w:r w:rsidR="00654D82" w:rsidRPr="006F2AD1">
        <w:rPr>
          <w:rFonts w:ascii="Vijaya" w:hAnsi="Vijaya" w:cs="Vijaya"/>
        </w:rPr>
        <w:t>17151506</w:t>
      </w:r>
      <w:r w:rsidR="006F2AD1">
        <w:rPr>
          <w:rFonts w:ascii="Vijaya" w:hAnsi="Vijaya" w:cs="Vijaya"/>
        </w:rPr>
        <w:t>,</w:t>
      </w:r>
      <w:r w:rsidR="00654D82" w:rsidRPr="006F2AD1">
        <w:rPr>
          <w:rFonts w:ascii="Vijaya" w:hAnsi="Vijaya" w:cs="Vijaya"/>
        </w:rPr>
        <w:t xml:space="preserve"> </w:t>
      </w:r>
      <w:hyperlink r:id="rId10" w:history="1">
        <w:r w:rsidR="006F2AD1" w:rsidRPr="00C210A9">
          <w:rPr>
            <w:rStyle w:val="Hyperlink"/>
            <w:rFonts w:ascii="Vijaya" w:hAnsi="Vijaya" w:cs="Vijaya"/>
            <w:color w:val="004E9A"/>
          </w:rPr>
          <w:t>shanika.ncpa@gmail.com</w:t>
        </w:r>
      </w:hyperlink>
      <w:r w:rsidR="006F2AD1" w:rsidRPr="00C210A9">
        <w:rPr>
          <w:rFonts w:ascii="Vijaya" w:hAnsi="Vijaya" w:cs="Vijaya"/>
          <w:color w:val="004E9A"/>
        </w:rPr>
        <w:t xml:space="preserve"> </w:t>
      </w:r>
    </w:p>
    <w:p w14:paraId="6C63B179" w14:textId="77777777" w:rsidR="00C210A9" w:rsidRDefault="00C210A9" w:rsidP="006F2AD1">
      <w:pPr>
        <w:pStyle w:val="NoSpacing"/>
        <w:jc w:val="both"/>
        <w:rPr>
          <w:rFonts w:ascii="Vijaya" w:hAnsi="Vijaya" w:cs="Vijaya"/>
        </w:rPr>
      </w:pPr>
    </w:p>
    <w:p w14:paraId="798CD91F" w14:textId="7172E619" w:rsidR="006F2AD1" w:rsidRDefault="006F2AD1" w:rsidP="006F2AD1">
      <w:pPr>
        <w:pStyle w:val="NoSpacing"/>
        <w:jc w:val="both"/>
        <w:rPr>
          <w:rFonts w:ascii="Vijaya" w:hAnsi="Vijaya" w:cs="Vijaya"/>
          <w:color w:val="004E9A"/>
        </w:rPr>
      </w:pPr>
      <w:proofErr w:type="spellStart"/>
      <w:r w:rsidRPr="006F2AD1">
        <w:rPr>
          <w:rFonts w:ascii="Vijaya" w:hAnsi="Vijaya" w:cs="Vijaya" w:hint="cs"/>
        </w:rPr>
        <w:t>சமன்</w:t>
      </w:r>
      <w:proofErr w:type="spellEnd"/>
      <w:r>
        <w:rPr>
          <w:rFonts w:ascii="Vijaya" w:hAnsi="Vijaya" w:cs="Vijaya"/>
        </w:rPr>
        <w:t xml:space="preserve"> </w:t>
      </w:r>
      <w:proofErr w:type="spellStart"/>
      <w:r w:rsidRPr="006F2AD1">
        <w:rPr>
          <w:rFonts w:ascii="Vijaya" w:hAnsi="Vijaya" w:cs="Vijaya"/>
        </w:rPr>
        <w:t>ராசபக்ச</w:t>
      </w:r>
      <w:proofErr w:type="spellEnd"/>
      <w:r>
        <w:rPr>
          <w:rFonts w:ascii="Vijaya" w:hAnsi="Vijaya" w:cs="Vijaya"/>
        </w:rPr>
        <w:t xml:space="preserve">, </w:t>
      </w:r>
      <w:proofErr w:type="spellStart"/>
      <w:r w:rsidRPr="006F2AD1">
        <w:rPr>
          <w:rFonts w:ascii="Vijaya" w:hAnsi="Vijaya" w:cs="Vijaya" w:hint="cs"/>
        </w:rPr>
        <w:t>களனிய</w:t>
      </w:r>
      <w:proofErr w:type="spellEnd"/>
      <w:r w:rsidRPr="006F2AD1">
        <w:rPr>
          <w:rFonts w:ascii="Vijaya" w:hAnsi="Vijaya" w:cs="Vijaya"/>
        </w:rPr>
        <w:t xml:space="preserve"> </w:t>
      </w:r>
      <w:proofErr w:type="spellStart"/>
      <w:r w:rsidRPr="006F2AD1">
        <w:rPr>
          <w:rFonts w:ascii="Vijaya" w:hAnsi="Vijaya" w:cs="Vijaya"/>
        </w:rPr>
        <w:t>பல்கலைக்கழகம்</w:t>
      </w:r>
      <w:proofErr w:type="spellEnd"/>
      <w:r>
        <w:rPr>
          <w:rFonts w:ascii="Vijaya" w:hAnsi="Vijaya" w:cs="Vijaya"/>
        </w:rPr>
        <w:t xml:space="preserve">, </w:t>
      </w:r>
      <w:r w:rsidRPr="006F2AD1">
        <w:rPr>
          <w:rFonts w:ascii="Vijaya" w:hAnsi="Vijaya" w:cs="Vijaya"/>
        </w:rPr>
        <w:t xml:space="preserve">+94 71 441 2117, </w:t>
      </w:r>
      <w:hyperlink r:id="rId11" w:history="1">
        <w:r w:rsidRPr="00C210A9">
          <w:rPr>
            <w:rStyle w:val="Hyperlink"/>
            <w:rFonts w:ascii="Vijaya" w:hAnsi="Vijaya" w:cs="Vijaya"/>
            <w:color w:val="004E9A"/>
          </w:rPr>
          <w:t>saman.rajapaksha@kln.ac.lk</w:t>
        </w:r>
      </w:hyperlink>
      <w:r w:rsidRPr="00C210A9">
        <w:rPr>
          <w:rFonts w:ascii="Vijaya" w:hAnsi="Vijaya" w:cs="Vijaya"/>
          <w:color w:val="004E9A"/>
        </w:rPr>
        <w:t xml:space="preserve"> </w:t>
      </w:r>
    </w:p>
    <w:p w14:paraId="52D51E18" w14:textId="77777777" w:rsidR="00C210A9" w:rsidRDefault="00C210A9" w:rsidP="006F2AD1">
      <w:pPr>
        <w:pStyle w:val="NoSpacing"/>
        <w:jc w:val="both"/>
        <w:rPr>
          <w:rFonts w:ascii="Vijaya" w:hAnsi="Vijaya" w:cs="Vijaya"/>
        </w:rPr>
      </w:pPr>
    </w:p>
    <w:p w14:paraId="22B06110" w14:textId="77777777" w:rsidR="00C210A9" w:rsidRDefault="00C210A9" w:rsidP="006F2AD1">
      <w:pPr>
        <w:pStyle w:val="NoSpacing"/>
        <w:jc w:val="both"/>
        <w:rPr>
          <w:rFonts w:ascii="Vijaya" w:hAnsi="Vijaya" w:cs="Vijaya"/>
        </w:rPr>
      </w:pPr>
      <w:proofErr w:type="spellStart"/>
      <w:r w:rsidRPr="00C210A9">
        <w:rPr>
          <w:rFonts w:ascii="Vijaya" w:hAnsi="Vijaya" w:cs="Vijaya" w:hint="cs"/>
        </w:rPr>
        <w:t>லி</w:t>
      </w:r>
      <w:proofErr w:type="spellEnd"/>
      <w:r w:rsidRPr="00C210A9">
        <w:rPr>
          <w:rFonts w:ascii="Vijaya" w:hAnsi="Vijaya" w:cs="Vijaya"/>
        </w:rPr>
        <w:t xml:space="preserve"> </w:t>
      </w:r>
      <w:proofErr w:type="spellStart"/>
      <w:r w:rsidRPr="00C210A9">
        <w:rPr>
          <w:rFonts w:ascii="Vijaya" w:hAnsi="Vijaya" w:cs="Vijaya" w:hint="cs"/>
        </w:rPr>
        <w:t>ஆன்</w:t>
      </w:r>
      <w:proofErr w:type="spellEnd"/>
      <w:r w:rsidRPr="00C210A9">
        <w:rPr>
          <w:rFonts w:ascii="Vijaya" w:hAnsi="Vijaya" w:cs="Vijaya"/>
        </w:rPr>
        <w:t xml:space="preserve"> </w:t>
      </w:r>
      <w:proofErr w:type="spellStart"/>
      <w:r w:rsidRPr="00C210A9">
        <w:rPr>
          <w:rFonts w:ascii="Vijaya" w:hAnsi="Vijaya" w:cs="Vijaya" w:hint="cs"/>
        </w:rPr>
        <w:t>பெர்னாண்டோ</w:t>
      </w:r>
      <w:proofErr w:type="spellEnd"/>
      <w:r>
        <w:rPr>
          <w:rFonts w:ascii="Vijaya" w:hAnsi="Vijaya" w:cs="Vijaya"/>
        </w:rPr>
        <w:t xml:space="preserve">, </w:t>
      </w:r>
      <w:proofErr w:type="spellStart"/>
      <w:r w:rsidRPr="00C210A9">
        <w:rPr>
          <w:rFonts w:ascii="Vijaya" w:hAnsi="Vijaya" w:cs="Vijaya" w:hint="cs"/>
        </w:rPr>
        <w:t>இலங்கை</w:t>
      </w:r>
      <w:proofErr w:type="spellEnd"/>
      <w:r w:rsidRPr="00C210A9">
        <w:rPr>
          <w:rFonts w:ascii="Vijaya" w:hAnsi="Vijaya" w:cs="Vijaya"/>
        </w:rPr>
        <w:t xml:space="preserve"> </w:t>
      </w:r>
      <w:proofErr w:type="spellStart"/>
      <w:r w:rsidRPr="00C210A9">
        <w:rPr>
          <w:rFonts w:ascii="Vijaya" w:hAnsi="Vijaya" w:cs="Vijaya" w:hint="cs"/>
        </w:rPr>
        <w:t>மற்றும்</w:t>
      </w:r>
      <w:proofErr w:type="spellEnd"/>
      <w:r w:rsidRPr="00C210A9">
        <w:rPr>
          <w:rFonts w:ascii="Vijaya" w:hAnsi="Vijaya" w:cs="Vijaya"/>
        </w:rPr>
        <w:t xml:space="preserve"> </w:t>
      </w:r>
      <w:proofErr w:type="spellStart"/>
      <w:r w:rsidRPr="00C210A9">
        <w:rPr>
          <w:rFonts w:ascii="Vijaya" w:hAnsi="Vijaya" w:cs="Vijaya" w:hint="cs"/>
        </w:rPr>
        <w:t>மலைத்தேவுகளுக்கான</w:t>
      </w:r>
      <w:proofErr w:type="spellEnd"/>
      <w:r w:rsidRPr="00C210A9">
        <w:rPr>
          <w:rFonts w:ascii="Vijaya" w:hAnsi="Vijaya" w:cs="Vijaya"/>
        </w:rPr>
        <w:t xml:space="preserve"> </w:t>
      </w:r>
      <w:proofErr w:type="spellStart"/>
      <w:r w:rsidRPr="00C210A9">
        <w:rPr>
          <w:rFonts w:ascii="Vijaya" w:hAnsi="Vijaya" w:cs="Vijaya" w:hint="cs"/>
        </w:rPr>
        <w:t>ஐரோப்பிய</w:t>
      </w:r>
      <w:proofErr w:type="spellEnd"/>
      <w:r w:rsidRPr="00C210A9">
        <w:rPr>
          <w:rFonts w:ascii="Vijaya" w:hAnsi="Vijaya" w:cs="Vijaya"/>
        </w:rPr>
        <w:t xml:space="preserve"> </w:t>
      </w:r>
      <w:proofErr w:type="spellStart"/>
      <w:r w:rsidRPr="00C210A9">
        <w:rPr>
          <w:rFonts w:ascii="Vijaya" w:hAnsi="Vijaya" w:cs="Vijaya" w:hint="cs"/>
        </w:rPr>
        <w:t>ஒன்றியக்</w:t>
      </w:r>
      <w:proofErr w:type="spellEnd"/>
      <w:r w:rsidRPr="00C210A9">
        <w:rPr>
          <w:rFonts w:ascii="Vijaya" w:hAnsi="Vijaya" w:cs="Vijaya"/>
        </w:rPr>
        <w:t xml:space="preserve"> </w:t>
      </w:r>
      <w:proofErr w:type="spellStart"/>
      <w:r w:rsidRPr="00C210A9">
        <w:rPr>
          <w:rFonts w:ascii="Vijaya" w:hAnsi="Vijaya" w:cs="Vijaya" w:hint="cs"/>
        </w:rPr>
        <w:t>குழு</w:t>
      </w:r>
      <w:proofErr w:type="spellEnd"/>
      <w:r>
        <w:rPr>
          <w:rFonts w:ascii="Vijaya" w:hAnsi="Vijaya" w:cs="Vijaya"/>
        </w:rPr>
        <w:t xml:space="preserve">, </w:t>
      </w:r>
    </w:p>
    <w:p w14:paraId="7E61C7E4" w14:textId="54F05316" w:rsidR="006F2AD1" w:rsidRDefault="00C210A9" w:rsidP="006F2AD1">
      <w:pPr>
        <w:pStyle w:val="NoSpacing"/>
        <w:jc w:val="both"/>
        <w:rPr>
          <w:rFonts w:ascii="Vijaya" w:hAnsi="Vijaya" w:cs="Vijaya"/>
        </w:rPr>
      </w:pPr>
      <w:r w:rsidRPr="00C210A9">
        <w:rPr>
          <w:rFonts w:ascii="Vijaya" w:hAnsi="Vijaya" w:cs="Vijaya"/>
        </w:rPr>
        <w:t xml:space="preserve">+94 77 455 2399, </w:t>
      </w:r>
      <w:hyperlink r:id="rId12" w:history="1">
        <w:r w:rsidRPr="00C210A9">
          <w:rPr>
            <w:rStyle w:val="Hyperlink"/>
            <w:rFonts w:ascii="Vijaya" w:hAnsi="Vijaya" w:cs="Vijaya"/>
            <w:color w:val="004E9A"/>
          </w:rPr>
          <w:t>Le-Anne.FERNANDO@eeas.europa.eu</w:t>
        </w:r>
      </w:hyperlink>
      <w:r w:rsidRPr="00C210A9">
        <w:rPr>
          <w:rFonts w:ascii="Vijaya" w:hAnsi="Vijaya" w:cs="Vijaya"/>
          <w:color w:val="004E9A"/>
        </w:rPr>
        <w:t xml:space="preserve"> </w:t>
      </w:r>
    </w:p>
    <w:p w14:paraId="5D71379A" w14:textId="77777777" w:rsidR="006F2AD1" w:rsidRDefault="006F2AD1" w:rsidP="006F2AD1">
      <w:pPr>
        <w:pStyle w:val="NoSpacing"/>
        <w:jc w:val="both"/>
        <w:rPr>
          <w:rFonts w:ascii="Vijaya" w:hAnsi="Vijaya" w:cs="Vijaya"/>
        </w:rPr>
      </w:pPr>
    </w:p>
    <w:p w14:paraId="4C2F72CC" w14:textId="77777777" w:rsidR="006F2AD1" w:rsidRDefault="006F2AD1" w:rsidP="006F2AD1">
      <w:pPr>
        <w:pStyle w:val="NoSpacing"/>
        <w:jc w:val="both"/>
        <w:rPr>
          <w:rFonts w:ascii="Vijaya" w:hAnsi="Vijaya" w:cs="Vijaya"/>
        </w:rPr>
      </w:pPr>
    </w:p>
    <w:p w14:paraId="466EC0C6" w14:textId="77777777" w:rsidR="006F2AD1" w:rsidRPr="006F2AD1" w:rsidRDefault="006F2AD1" w:rsidP="006F2AD1">
      <w:pPr>
        <w:pStyle w:val="NoSpacing"/>
        <w:jc w:val="both"/>
        <w:rPr>
          <w:rFonts w:ascii="Vijaya" w:hAnsi="Vijaya" w:cs="Vijaya"/>
        </w:rPr>
      </w:pPr>
    </w:p>
    <w:sectPr w:rsidR="006F2AD1" w:rsidRPr="006F2AD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35E5" w14:textId="77777777" w:rsidR="0010330F" w:rsidRDefault="0010330F">
      <w:pPr>
        <w:spacing w:after="0" w:line="240" w:lineRule="auto"/>
      </w:pPr>
      <w:r>
        <w:separator/>
      </w:r>
    </w:p>
  </w:endnote>
  <w:endnote w:type="continuationSeparator" w:id="0">
    <w:p w14:paraId="7498AA46" w14:textId="77777777" w:rsidR="0010330F" w:rsidRDefault="0010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437620" w14:paraId="5341481F" w14:textId="77777777" w:rsidTr="35437620">
      <w:trPr>
        <w:trHeight w:val="300"/>
      </w:trPr>
      <w:tc>
        <w:tcPr>
          <w:tcW w:w="3120" w:type="dxa"/>
        </w:tcPr>
        <w:p w14:paraId="0C529D08" w14:textId="68EE0770" w:rsidR="35437620" w:rsidRDefault="35437620" w:rsidP="35437620">
          <w:pPr>
            <w:pStyle w:val="Header"/>
            <w:ind w:left="-115"/>
          </w:pPr>
        </w:p>
      </w:tc>
      <w:tc>
        <w:tcPr>
          <w:tcW w:w="3120" w:type="dxa"/>
        </w:tcPr>
        <w:p w14:paraId="37B1C0F8" w14:textId="0D58B534" w:rsidR="35437620" w:rsidRDefault="35437620" w:rsidP="35437620">
          <w:pPr>
            <w:pStyle w:val="Header"/>
            <w:jc w:val="center"/>
          </w:pPr>
        </w:p>
      </w:tc>
      <w:tc>
        <w:tcPr>
          <w:tcW w:w="3120" w:type="dxa"/>
        </w:tcPr>
        <w:p w14:paraId="7538AF4A" w14:textId="397BB022" w:rsidR="35437620" w:rsidRDefault="35437620" w:rsidP="35437620">
          <w:pPr>
            <w:pStyle w:val="Header"/>
            <w:ind w:right="-115"/>
            <w:jc w:val="right"/>
          </w:pPr>
        </w:p>
      </w:tc>
    </w:tr>
  </w:tbl>
  <w:p w14:paraId="4DE88AF8" w14:textId="6537F140" w:rsidR="35437620" w:rsidRDefault="35437620" w:rsidP="35437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D814" w14:textId="77777777" w:rsidR="0010330F" w:rsidRDefault="0010330F">
      <w:pPr>
        <w:spacing w:after="0" w:line="240" w:lineRule="auto"/>
      </w:pPr>
      <w:r>
        <w:separator/>
      </w:r>
    </w:p>
  </w:footnote>
  <w:footnote w:type="continuationSeparator" w:id="0">
    <w:p w14:paraId="1134B451" w14:textId="77777777" w:rsidR="0010330F" w:rsidRDefault="0010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2588" w14:textId="1F84F7FD" w:rsidR="35437620" w:rsidRDefault="35437620"/>
  <w:p w14:paraId="57508576" w14:textId="52F15CE8" w:rsidR="35437620" w:rsidRDefault="35437620" w:rsidP="3543762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311AF"/>
    <w:multiLevelType w:val="hybridMultilevel"/>
    <w:tmpl w:val="1EDA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37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21BD31"/>
    <w:rsid w:val="000075AE"/>
    <w:rsid w:val="000156C9"/>
    <w:rsid w:val="00035050"/>
    <w:rsid w:val="000558EC"/>
    <w:rsid w:val="0006052B"/>
    <w:rsid w:val="00060ECD"/>
    <w:rsid w:val="00074BBB"/>
    <w:rsid w:val="00086AD3"/>
    <w:rsid w:val="000A0096"/>
    <w:rsid w:val="000A677E"/>
    <w:rsid w:val="000B4755"/>
    <w:rsid w:val="000D3FBD"/>
    <w:rsid w:val="000D680C"/>
    <w:rsid w:val="000E6E39"/>
    <w:rsid w:val="000F3004"/>
    <w:rsid w:val="0010330F"/>
    <w:rsid w:val="00114E2B"/>
    <w:rsid w:val="00158B60"/>
    <w:rsid w:val="00175602"/>
    <w:rsid w:val="001863AE"/>
    <w:rsid w:val="001932BF"/>
    <w:rsid w:val="001D49E3"/>
    <w:rsid w:val="001E4DBA"/>
    <w:rsid w:val="00210389"/>
    <w:rsid w:val="00212B78"/>
    <w:rsid w:val="00220B2C"/>
    <w:rsid w:val="00245C5B"/>
    <w:rsid w:val="00256F63"/>
    <w:rsid w:val="0028176D"/>
    <w:rsid w:val="002A0482"/>
    <w:rsid w:val="002A171F"/>
    <w:rsid w:val="002A7C6B"/>
    <w:rsid w:val="002B2CF5"/>
    <w:rsid w:val="002C1E82"/>
    <w:rsid w:val="002C574D"/>
    <w:rsid w:val="002D4D26"/>
    <w:rsid w:val="002D61F3"/>
    <w:rsid w:val="00333726"/>
    <w:rsid w:val="00341728"/>
    <w:rsid w:val="003844D1"/>
    <w:rsid w:val="00395176"/>
    <w:rsid w:val="003A2782"/>
    <w:rsid w:val="003C6C63"/>
    <w:rsid w:val="003C7E81"/>
    <w:rsid w:val="003F061C"/>
    <w:rsid w:val="004237BF"/>
    <w:rsid w:val="00450DED"/>
    <w:rsid w:val="00453C9E"/>
    <w:rsid w:val="00453DA1"/>
    <w:rsid w:val="00457422"/>
    <w:rsid w:val="0046448B"/>
    <w:rsid w:val="00471889"/>
    <w:rsid w:val="004931ED"/>
    <w:rsid w:val="00495300"/>
    <w:rsid w:val="004A12C3"/>
    <w:rsid w:val="004D3016"/>
    <w:rsid w:val="004E3F4E"/>
    <w:rsid w:val="004F022C"/>
    <w:rsid w:val="004F5E0A"/>
    <w:rsid w:val="00542B41"/>
    <w:rsid w:val="00553F50"/>
    <w:rsid w:val="00581D76"/>
    <w:rsid w:val="005B5545"/>
    <w:rsid w:val="005E5894"/>
    <w:rsid w:val="00617819"/>
    <w:rsid w:val="006202CE"/>
    <w:rsid w:val="00654D82"/>
    <w:rsid w:val="00666323"/>
    <w:rsid w:val="00690CFC"/>
    <w:rsid w:val="00696453"/>
    <w:rsid w:val="006A5F76"/>
    <w:rsid w:val="006D676B"/>
    <w:rsid w:val="006D724B"/>
    <w:rsid w:val="006F2AD1"/>
    <w:rsid w:val="00725C68"/>
    <w:rsid w:val="0073558F"/>
    <w:rsid w:val="00741239"/>
    <w:rsid w:val="007553D5"/>
    <w:rsid w:val="007568BB"/>
    <w:rsid w:val="00784D50"/>
    <w:rsid w:val="007B5F75"/>
    <w:rsid w:val="007D5771"/>
    <w:rsid w:val="00814AFA"/>
    <w:rsid w:val="008345A5"/>
    <w:rsid w:val="008623A5"/>
    <w:rsid w:val="008741FC"/>
    <w:rsid w:val="00881714"/>
    <w:rsid w:val="0089461C"/>
    <w:rsid w:val="0089545D"/>
    <w:rsid w:val="008B7E78"/>
    <w:rsid w:val="008C172E"/>
    <w:rsid w:val="008D5E80"/>
    <w:rsid w:val="008F4086"/>
    <w:rsid w:val="008F6DFD"/>
    <w:rsid w:val="00945376"/>
    <w:rsid w:val="009528D9"/>
    <w:rsid w:val="00953FFA"/>
    <w:rsid w:val="00971B4F"/>
    <w:rsid w:val="00990352"/>
    <w:rsid w:val="009E057B"/>
    <w:rsid w:val="009E309B"/>
    <w:rsid w:val="009E7D7B"/>
    <w:rsid w:val="00A36904"/>
    <w:rsid w:val="00A5168D"/>
    <w:rsid w:val="00A54688"/>
    <w:rsid w:val="00A76364"/>
    <w:rsid w:val="00A87F92"/>
    <w:rsid w:val="00AD7826"/>
    <w:rsid w:val="00AE5413"/>
    <w:rsid w:val="00AE5905"/>
    <w:rsid w:val="00AF1CE1"/>
    <w:rsid w:val="00B2027E"/>
    <w:rsid w:val="00B27388"/>
    <w:rsid w:val="00B34C33"/>
    <w:rsid w:val="00B35005"/>
    <w:rsid w:val="00B66C8E"/>
    <w:rsid w:val="00B75B36"/>
    <w:rsid w:val="00B82A7E"/>
    <w:rsid w:val="00B82C9C"/>
    <w:rsid w:val="00BB32E6"/>
    <w:rsid w:val="00BD26E0"/>
    <w:rsid w:val="00BD2E07"/>
    <w:rsid w:val="00BE6D78"/>
    <w:rsid w:val="00C119CA"/>
    <w:rsid w:val="00C210A9"/>
    <w:rsid w:val="00C2553A"/>
    <w:rsid w:val="00C50230"/>
    <w:rsid w:val="00C63B37"/>
    <w:rsid w:val="00C855E3"/>
    <w:rsid w:val="00CA621B"/>
    <w:rsid w:val="00CD3B5E"/>
    <w:rsid w:val="00CD4625"/>
    <w:rsid w:val="00CF653C"/>
    <w:rsid w:val="00D04C56"/>
    <w:rsid w:val="00D0636F"/>
    <w:rsid w:val="00D166E3"/>
    <w:rsid w:val="00D44E3A"/>
    <w:rsid w:val="00DA4C23"/>
    <w:rsid w:val="00DC0903"/>
    <w:rsid w:val="00DD4E98"/>
    <w:rsid w:val="00E014CE"/>
    <w:rsid w:val="00E550B5"/>
    <w:rsid w:val="00E73252"/>
    <w:rsid w:val="00E93036"/>
    <w:rsid w:val="00E94E89"/>
    <w:rsid w:val="00EA503E"/>
    <w:rsid w:val="00EA6DD1"/>
    <w:rsid w:val="00EB6957"/>
    <w:rsid w:val="00ED7EE3"/>
    <w:rsid w:val="00F025DB"/>
    <w:rsid w:val="00F252CA"/>
    <w:rsid w:val="00F459A8"/>
    <w:rsid w:val="00F656CA"/>
    <w:rsid w:val="00F959D7"/>
    <w:rsid w:val="00FA33E4"/>
    <w:rsid w:val="00FA5283"/>
    <w:rsid w:val="00FC443A"/>
    <w:rsid w:val="00FD641A"/>
    <w:rsid w:val="00FD71FF"/>
    <w:rsid w:val="00FF102E"/>
    <w:rsid w:val="014940E9"/>
    <w:rsid w:val="02341D08"/>
    <w:rsid w:val="024ED238"/>
    <w:rsid w:val="025EB2F5"/>
    <w:rsid w:val="028CFD3C"/>
    <w:rsid w:val="02C4BA30"/>
    <w:rsid w:val="0358657F"/>
    <w:rsid w:val="0408753F"/>
    <w:rsid w:val="041AEBCB"/>
    <w:rsid w:val="04DD820E"/>
    <w:rsid w:val="05ADA70D"/>
    <w:rsid w:val="05E8C39F"/>
    <w:rsid w:val="09925FBD"/>
    <w:rsid w:val="099622C8"/>
    <w:rsid w:val="0AFEE9C4"/>
    <w:rsid w:val="0B03017C"/>
    <w:rsid w:val="0B81BAC8"/>
    <w:rsid w:val="0BEBBEF0"/>
    <w:rsid w:val="0C698362"/>
    <w:rsid w:val="0C897D44"/>
    <w:rsid w:val="0D06B3BB"/>
    <w:rsid w:val="0D9BEC79"/>
    <w:rsid w:val="0F8AA84B"/>
    <w:rsid w:val="0FED2BB2"/>
    <w:rsid w:val="0FF6B955"/>
    <w:rsid w:val="1061EAD7"/>
    <w:rsid w:val="1103CA4E"/>
    <w:rsid w:val="118CD26D"/>
    <w:rsid w:val="122B7B62"/>
    <w:rsid w:val="12A0E80C"/>
    <w:rsid w:val="1365555F"/>
    <w:rsid w:val="13A37D96"/>
    <w:rsid w:val="14C43F02"/>
    <w:rsid w:val="14EAD6A1"/>
    <w:rsid w:val="15540485"/>
    <w:rsid w:val="15D99A63"/>
    <w:rsid w:val="161C1FF2"/>
    <w:rsid w:val="1665CCBC"/>
    <w:rsid w:val="18144D3B"/>
    <w:rsid w:val="18DFF8E2"/>
    <w:rsid w:val="1ADD4E08"/>
    <w:rsid w:val="1BCC7992"/>
    <w:rsid w:val="1C3D45B7"/>
    <w:rsid w:val="1CF1A7C6"/>
    <w:rsid w:val="1E71236D"/>
    <w:rsid w:val="1E7E376A"/>
    <w:rsid w:val="1F7F72F6"/>
    <w:rsid w:val="206E93E3"/>
    <w:rsid w:val="20712408"/>
    <w:rsid w:val="213EB5CD"/>
    <w:rsid w:val="2168B0A7"/>
    <w:rsid w:val="2242364B"/>
    <w:rsid w:val="22453F41"/>
    <w:rsid w:val="241EFF02"/>
    <w:rsid w:val="249D6A31"/>
    <w:rsid w:val="25F329D4"/>
    <w:rsid w:val="26429CB1"/>
    <w:rsid w:val="26AAC9A5"/>
    <w:rsid w:val="2711EA7B"/>
    <w:rsid w:val="272DAA76"/>
    <w:rsid w:val="277CDA77"/>
    <w:rsid w:val="28CB8F1D"/>
    <w:rsid w:val="291F6031"/>
    <w:rsid w:val="29E332B3"/>
    <w:rsid w:val="29EB2BEE"/>
    <w:rsid w:val="2A5DEC3A"/>
    <w:rsid w:val="2A8624A2"/>
    <w:rsid w:val="2AA8FFC9"/>
    <w:rsid w:val="2B90967A"/>
    <w:rsid w:val="2C4AE254"/>
    <w:rsid w:val="2CEA1056"/>
    <w:rsid w:val="2D059EB1"/>
    <w:rsid w:val="2D386BE5"/>
    <w:rsid w:val="2EBFDF93"/>
    <w:rsid w:val="2F2770C0"/>
    <w:rsid w:val="2F7F2071"/>
    <w:rsid w:val="2FFF490F"/>
    <w:rsid w:val="300BFCEF"/>
    <w:rsid w:val="30130E73"/>
    <w:rsid w:val="310B6F6F"/>
    <w:rsid w:val="3145202A"/>
    <w:rsid w:val="31B36F6D"/>
    <w:rsid w:val="31DE0D8B"/>
    <w:rsid w:val="3233E503"/>
    <w:rsid w:val="32AE6BB3"/>
    <w:rsid w:val="32CBA567"/>
    <w:rsid w:val="33721404"/>
    <w:rsid w:val="34A86BD7"/>
    <w:rsid w:val="35226D15"/>
    <w:rsid w:val="35437620"/>
    <w:rsid w:val="36C604A6"/>
    <w:rsid w:val="37035466"/>
    <w:rsid w:val="3721BD31"/>
    <w:rsid w:val="373CCA04"/>
    <w:rsid w:val="38C5F788"/>
    <w:rsid w:val="39A3549A"/>
    <w:rsid w:val="39BA899C"/>
    <w:rsid w:val="3A0ADB1B"/>
    <w:rsid w:val="3A234147"/>
    <w:rsid w:val="3A2CF493"/>
    <w:rsid w:val="3ADBA340"/>
    <w:rsid w:val="3ADFECA1"/>
    <w:rsid w:val="3AFD0618"/>
    <w:rsid w:val="3B6A0827"/>
    <w:rsid w:val="3BA8F165"/>
    <w:rsid w:val="3BB2A253"/>
    <w:rsid w:val="3D119FC0"/>
    <w:rsid w:val="3ED39D19"/>
    <w:rsid w:val="3F01A944"/>
    <w:rsid w:val="3F082D3C"/>
    <w:rsid w:val="3F2B9CBC"/>
    <w:rsid w:val="3F59CFB2"/>
    <w:rsid w:val="3F794463"/>
    <w:rsid w:val="3FA498E3"/>
    <w:rsid w:val="40F3D8C4"/>
    <w:rsid w:val="415557C9"/>
    <w:rsid w:val="41E71D15"/>
    <w:rsid w:val="41E9D204"/>
    <w:rsid w:val="42929C13"/>
    <w:rsid w:val="434792C2"/>
    <w:rsid w:val="44C37830"/>
    <w:rsid w:val="44E06D14"/>
    <w:rsid w:val="453E4DDF"/>
    <w:rsid w:val="469B8C5E"/>
    <w:rsid w:val="47011F77"/>
    <w:rsid w:val="4832A523"/>
    <w:rsid w:val="4875C9A8"/>
    <w:rsid w:val="489C1FAA"/>
    <w:rsid w:val="489EC54C"/>
    <w:rsid w:val="4995DB47"/>
    <w:rsid w:val="4A162212"/>
    <w:rsid w:val="4A874C77"/>
    <w:rsid w:val="4B3D2786"/>
    <w:rsid w:val="4C284B93"/>
    <w:rsid w:val="4C89015D"/>
    <w:rsid w:val="4CBF5B3F"/>
    <w:rsid w:val="4D16EC8E"/>
    <w:rsid w:val="4DBCA3D2"/>
    <w:rsid w:val="4DF0D3FA"/>
    <w:rsid w:val="4F82B4E7"/>
    <w:rsid w:val="4FB2644D"/>
    <w:rsid w:val="501405CE"/>
    <w:rsid w:val="50308461"/>
    <w:rsid w:val="510000A9"/>
    <w:rsid w:val="5135BCCE"/>
    <w:rsid w:val="51EDD8C9"/>
    <w:rsid w:val="53C15525"/>
    <w:rsid w:val="5492BB02"/>
    <w:rsid w:val="55B18903"/>
    <w:rsid w:val="55CD6CAF"/>
    <w:rsid w:val="564792F2"/>
    <w:rsid w:val="576288C9"/>
    <w:rsid w:val="57CC0B1A"/>
    <w:rsid w:val="57D324D9"/>
    <w:rsid w:val="5961B6E6"/>
    <w:rsid w:val="5A2011BC"/>
    <w:rsid w:val="5ACEC92B"/>
    <w:rsid w:val="5B159A08"/>
    <w:rsid w:val="5C6B9B5F"/>
    <w:rsid w:val="5CBE2970"/>
    <w:rsid w:val="5D0868E8"/>
    <w:rsid w:val="5D7DD923"/>
    <w:rsid w:val="5E775811"/>
    <w:rsid w:val="5E887358"/>
    <w:rsid w:val="5EB0D124"/>
    <w:rsid w:val="5EB1639C"/>
    <w:rsid w:val="5F610F64"/>
    <w:rsid w:val="5FCDFF32"/>
    <w:rsid w:val="5FE51E41"/>
    <w:rsid w:val="6015594B"/>
    <w:rsid w:val="6126B87E"/>
    <w:rsid w:val="61A4D09A"/>
    <w:rsid w:val="6209AB86"/>
    <w:rsid w:val="6210BC45"/>
    <w:rsid w:val="627F6D49"/>
    <w:rsid w:val="65019DC8"/>
    <w:rsid w:val="66D59D01"/>
    <w:rsid w:val="66FA5DDE"/>
    <w:rsid w:val="67505DC2"/>
    <w:rsid w:val="675F39A9"/>
    <w:rsid w:val="677D8B39"/>
    <w:rsid w:val="67A89B47"/>
    <w:rsid w:val="69B491B0"/>
    <w:rsid w:val="69CB59A7"/>
    <w:rsid w:val="6A53BDED"/>
    <w:rsid w:val="6AE0ADB7"/>
    <w:rsid w:val="6AFDA7A7"/>
    <w:rsid w:val="6B2E4DD4"/>
    <w:rsid w:val="6BA1F4E4"/>
    <w:rsid w:val="6D39B973"/>
    <w:rsid w:val="6D8798DA"/>
    <w:rsid w:val="6E46ECA6"/>
    <w:rsid w:val="7110A2E5"/>
    <w:rsid w:val="7110C787"/>
    <w:rsid w:val="714BB801"/>
    <w:rsid w:val="71ABF940"/>
    <w:rsid w:val="72666087"/>
    <w:rsid w:val="72A3FBB3"/>
    <w:rsid w:val="7342459C"/>
    <w:rsid w:val="7421BD71"/>
    <w:rsid w:val="75503EE4"/>
    <w:rsid w:val="7577C3B6"/>
    <w:rsid w:val="758A1239"/>
    <w:rsid w:val="7631A4ED"/>
    <w:rsid w:val="77821288"/>
    <w:rsid w:val="77C0FB64"/>
    <w:rsid w:val="79570385"/>
    <w:rsid w:val="79B12C51"/>
    <w:rsid w:val="79CB0629"/>
    <w:rsid w:val="7B82B1E6"/>
    <w:rsid w:val="7C64B3E5"/>
    <w:rsid w:val="7C96DE6B"/>
    <w:rsid w:val="7CC65BDF"/>
    <w:rsid w:val="7DBC313A"/>
    <w:rsid w:val="7E2EA08B"/>
    <w:rsid w:val="7E5A5662"/>
    <w:rsid w:val="7FB7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1BD31"/>
  <w15:chartTrackingRefBased/>
  <w15:docId w15:val="{B811BD6E-1F52-4815-ABD7-C550AAF9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81D7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CF5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3543762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5437620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3543762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F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027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C090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54D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2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wangin@unicef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e-Anne.FERNANDO@eeas.europa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man.rajapaksha@kln.ac.l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hanika.ncp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paranamanna@unicef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Lakna Paranamanna</dc:creator>
  <cp:keywords/>
  <dc:description/>
  <cp:lastModifiedBy>Lakna Paranamanna</cp:lastModifiedBy>
  <cp:revision>3</cp:revision>
  <cp:lastPrinted>2025-07-25T03:31:00Z</cp:lastPrinted>
  <dcterms:created xsi:type="dcterms:W3CDTF">2025-07-25T03:31:00Z</dcterms:created>
  <dcterms:modified xsi:type="dcterms:W3CDTF">2025-07-25T03:33:00Z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6b4683c3-9e65-4123-bc1c-af25aea1f6c7</vt:lpwstr>
  </property>
</Properties>
</file>